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50F0" w14:textId="69B0C63D" w:rsidR="00860060" w:rsidRDefault="00EB1F98">
      <w:pPr>
        <w:rPr>
          <w:b/>
          <w:bCs/>
          <w:sz w:val="36"/>
          <w:szCs w:val="36"/>
        </w:rPr>
      </w:pPr>
      <w:r w:rsidRPr="00EB1F98">
        <w:rPr>
          <w:b/>
          <w:bCs/>
          <w:sz w:val="36"/>
          <w:szCs w:val="36"/>
        </w:rPr>
        <w:t>Free IT Health Check and Strategy Session</w:t>
      </w:r>
    </w:p>
    <w:p w14:paraId="1EE428DD" w14:textId="77777777" w:rsidR="00EB1F98" w:rsidRDefault="00EB1F98">
      <w:pPr>
        <w:rPr>
          <w:b/>
          <w:bCs/>
          <w:sz w:val="36"/>
          <w:szCs w:val="36"/>
        </w:rPr>
      </w:pPr>
    </w:p>
    <w:p w14:paraId="54DEE439" w14:textId="04CB0AC9" w:rsidR="00EB1F98" w:rsidRDefault="00EB1F98">
      <w:pPr>
        <w:rPr>
          <w:b/>
          <w:bCs/>
          <w:sz w:val="28"/>
          <w:szCs w:val="28"/>
        </w:rPr>
      </w:pPr>
      <w:r w:rsidRPr="00EB1F98">
        <w:rPr>
          <w:b/>
          <w:bCs/>
          <w:sz w:val="28"/>
          <w:szCs w:val="28"/>
        </w:rPr>
        <w:t>Landing Page Content</w:t>
      </w:r>
    </w:p>
    <w:p w14:paraId="48BAE382" w14:textId="77777777" w:rsidR="00EB1F98" w:rsidRDefault="00EB1F98">
      <w:pPr>
        <w:rPr>
          <w:b/>
          <w:bCs/>
          <w:sz w:val="28"/>
          <w:szCs w:val="28"/>
        </w:rPr>
      </w:pPr>
    </w:p>
    <w:p w14:paraId="3526C9AF" w14:textId="4774A7D8" w:rsidR="00EB1F98" w:rsidRDefault="00EB1F98">
      <w:pPr>
        <w:rPr>
          <w:b/>
          <w:bCs/>
          <w:sz w:val="28"/>
          <w:szCs w:val="28"/>
        </w:rPr>
      </w:pPr>
      <w:r w:rsidRPr="00EB1F98">
        <w:rPr>
          <w:b/>
          <w:bCs/>
          <w:sz w:val="28"/>
          <w:szCs w:val="28"/>
        </w:rPr>
        <w:t>Headline (H1)</w:t>
      </w:r>
      <w:r w:rsidRPr="00EB1F98">
        <w:rPr>
          <w:b/>
          <w:bCs/>
          <w:sz w:val="28"/>
          <w:szCs w:val="28"/>
        </w:rPr>
        <w:br/>
        <w:t>Is Your IT Putting Your Business at Risk?</w:t>
      </w:r>
      <w:r w:rsidRPr="00EB1F98">
        <w:rPr>
          <w:b/>
          <w:bCs/>
          <w:sz w:val="28"/>
          <w:szCs w:val="28"/>
        </w:rPr>
        <w:br/>
      </w:r>
      <w:r w:rsidRPr="00EB1F98">
        <w:rPr>
          <w:b/>
          <w:bCs/>
          <w:sz w:val="28"/>
          <w:szCs w:val="28"/>
        </w:rPr>
        <w:br/>
        <w:t>Subheading (H2)</w:t>
      </w:r>
      <w:r w:rsidRPr="00EB1F98">
        <w:rPr>
          <w:b/>
          <w:bCs/>
          <w:sz w:val="28"/>
          <w:szCs w:val="28"/>
        </w:rPr>
        <w:br/>
        <w:t>Uncover hidden vulnerabilities before they lead to downtime, data loss, or costly disruptions. No sales pitch—just honest, expert advice.</w:t>
      </w:r>
      <w:r w:rsidRPr="00EB1F98">
        <w:rPr>
          <w:b/>
          <w:bCs/>
          <w:sz w:val="28"/>
          <w:szCs w:val="28"/>
        </w:rPr>
        <w:br/>
      </w:r>
      <w:r w:rsidRPr="00EB1F98">
        <w:rPr>
          <w:b/>
          <w:bCs/>
          <w:sz w:val="28"/>
          <w:szCs w:val="28"/>
        </w:rPr>
        <w:br/>
        <w:t>CTA Button - Claim Your Free IT Health Check &amp; Strategy Session [link to booking form or calendar]</w:t>
      </w:r>
    </w:p>
    <w:p w14:paraId="37AAFE5B" w14:textId="77777777" w:rsidR="00EB1F98" w:rsidRDefault="00EB1F98">
      <w:pPr>
        <w:rPr>
          <w:b/>
          <w:bCs/>
          <w:sz w:val="28"/>
          <w:szCs w:val="28"/>
        </w:rPr>
      </w:pPr>
    </w:p>
    <w:p w14:paraId="37F06782" w14:textId="77777777" w:rsidR="00EB1F98" w:rsidRPr="00EB1F98" w:rsidRDefault="00EB1F98" w:rsidP="00EB1F98">
      <w:pPr>
        <w:rPr>
          <w:b/>
          <w:bCs/>
          <w:sz w:val="28"/>
          <w:szCs w:val="28"/>
          <w:lang w:val="en-GB"/>
        </w:rPr>
      </w:pPr>
      <w:r w:rsidRPr="00EB1F98">
        <w:rPr>
          <w:b/>
          <w:bCs/>
          <w:sz w:val="28"/>
          <w:szCs w:val="28"/>
          <w:lang w:val="en-GB"/>
        </w:rPr>
        <w:t>Value Section: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Your Free IT Health Check Includes:</w:t>
      </w:r>
    </w:p>
    <w:p w14:paraId="1CBFC0E4" w14:textId="77777777" w:rsidR="00EB1F98" w:rsidRPr="00EB1F98" w:rsidRDefault="00EB1F98" w:rsidP="00EB1F98">
      <w:pPr>
        <w:numPr>
          <w:ilvl w:val="0"/>
          <w:numId w:val="1"/>
        </w:numPr>
        <w:rPr>
          <w:b/>
          <w:bCs/>
          <w:sz w:val="28"/>
          <w:szCs w:val="28"/>
          <w:lang w:val="en-GB"/>
        </w:rPr>
      </w:pPr>
      <w:r w:rsidRPr="00EB1F98">
        <w:rPr>
          <w:rFonts w:ascii="Apple Color Emoji" w:hAnsi="Apple Color Emoji" w:cs="Apple Color Emoji"/>
          <w:b/>
          <w:bCs/>
          <w:sz w:val="28"/>
          <w:szCs w:val="28"/>
          <w:lang w:val="en-GB"/>
        </w:rPr>
        <w:t>✔</w:t>
      </w:r>
      <w:r w:rsidRPr="00EB1F98">
        <w:rPr>
          <w:b/>
          <w:bCs/>
          <w:sz w:val="28"/>
          <w:szCs w:val="28"/>
          <w:lang w:val="en-GB"/>
        </w:rPr>
        <w:t xml:space="preserve"> Comprehensive review of your IT infrastructure &amp; security</w:t>
      </w:r>
    </w:p>
    <w:p w14:paraId="0357BC6E" w14:textId="77777777" w:rsidR="00EB1F98" w:rsidRPr="00EB1F98" w:rsidRDefault="00EB1F98" w:rsidP="00EB1F98">
      <w:pPr>
        <w:numPr>
          <w:ilvl w:val="0"/>
          <w:numId w:val="1"/>
        </w:numPr>
        <w:rPr>
          <w:b/>
          <w:bCs/>
          <w:sz w:val="28"/>
          <w:szCs w:val="28"/>
          <w:lang w:val="en-GB"/>
        </w:rPr>
      </w:pPr>
      <w:r w:rsidRPr="00EB1F98">
        <w:rPr>
          <w:rFonts w:ascii="Apple Color Emoji" w:hAnsi="Apple Color Emoji" w:cs="Apple Color Emoji"/>
          <w:b/>
          <w:bCs/>
          <w:sz w:val="28"/>
          <w:szCs w:val="28"/>
          <w:lang w:val="en-GB"/>
        </w:rPr>
        <w:t>✔</w:t>
      </w:r>
      <w:r w:rsidRPr="00EB1F98">
        <w:rPr>
          <w:b/>
          <w:bCs/>
          <w:sz w:val="28"/>
          <w:szCs w:val="28"/>
          <w:lang w:val="en-GB"/>
        </w:rPr>
        <w:t xml:space="preserve"> Spotlighting hidden risks and inefficiencies</w:t>
      </w:r>
    </w:p>
    <w:p w14:paraId="57E47405" w14:textId="77777777" w:rsidR="00EB1F98" w:rsidRPr="00EB1F98" w:rsidRDefault="00EB1F98" w:rsidP="00EB1F98">
      <w:pPr>
        <w:numPr>
          <w:ilvl w:val="0"/>
          <w:numId w:val="1"/>
        </w:numPr>
        <w:rPr>
          <w:b/>
          <w:bCs/>
          <w:sz w:val="28"/>
          <w:szCs w:val="28"/>
          <w:lang w:val="en-GB"/>
        </w:rPr>
      </w:pPr>
      <w:r w:rsidRPr="00EB1F98">
        <w:rPr>
          <w:rFonts w:ascii="Apple Color Emoji" w:hAnsi="Apple Color Emoji" w:cs="Apple Color Emoji"/>
          <w:b/>
          <w:bCs/>
          <w:sz w:val="28"/>
          <w:szCs w:val="28"/>
          <w:lang w:val="en-GB"/>
        </w:rPr>
        <w:t>✔</w:t>
      </w:r>
      <w:r w:rsidRPr="00EB1F98">
        <w:rPr>
          <w:b/>
          <w:bCs/>
          <w:sz w:val="28"/>
          <w:szCs w:val="28"/>
          <w:lang w:val="en-GB"/>
        </w:rPr>
        <w:t xml:space="preserve"> Actionable recommendations tailored to your business goals</w:t>
      </w:r>
    </w:p>
    <w:p w14:paraId="7243B629" w14:textId="77777777" w:rsidR="00EB1F98" w:rsidRPr="00EB1F98" w:rsidRDefault="00EB1F98" w:rsidP="00EB1F98">
      <w:pPr>
        <w:numPr>
          <w:ilvl w:val="0"/>
          <w:numId w:val="1"/>
        </w:numPr>
        <w:rPr>
          <w:b/>
          <w:bCs/>
          <w:sz w:val="28"/>
          <w:szCs w:val="28"/>
          <w:lang w:val="en-GB"/>
        </w:rPr>
      </w:pPr>
      <w:r w:rsidRPr="00EB1F98">
        <w:rPr>
          <w:rFonts w:ascii="Apple Color Emoji" w:hAnsi="Apple Color Emoji" w:cs="Apple Color Emoji"/>
          <w:b/>
          <w:bCs/>
          <w:sz w:val="28"/>
          <w:szCs w:val="28"/>
          <w:lang w:val="en-GB"/>
        </w:rPr>
        <w:t>✔</w:t>
      </w:r>
      <w:r w:rsidRPr="00EB1F98">
        <w:rPr>
          <w:b/>
          <w:bCs/>
          <w:sz w:val="28"/>
          <w:szCs w:val="28"/>
          <w:lang w:val="en-GB"/>
        </w:rPr>
        <w:t xml:space="preserve"> Confidential, no-obligation feedback</w:t>
      </w:r>
    </w:p>
    <w:p w14:paraId="2AB034A3" w14:textId="77777777" w:rsidR="00EB1F98" w:rsidRPr="00EB1F98" w:rsidRDefault="00EB1F98" w:rsidP="00EB1F98">
      <w:pPr>
        <w:rPr>
          <w:b/>
          <w:bCs/>
          <w:sz w:val="28"/>
          <w:szCs w:val="28"/>
          <w:lang w:val="en-GB"/>
        </w:rPr>
      </w:pPr>
      <w:r w:rsidRPr="00EB1F98">
        <w:rPr>
          <w:b/>
          <w:bCs/>
          <w:sz w:val="28"/>
          <w:szCs w:val="28"/>
          <w:lang w:val="en-GB"/>
        </w:rPr>
        <w:t>CTA Button - Claim Your Free IT Health Check &amp; Strategy Session [link to booking form or calendar]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Outro Text: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Today’s businesses can’t afford IT surprises. Our expert team will take a close look at your systems, identify risks you may not see, and share strategies to improve efficiency, security, and reliability—at no cost.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lastRenderedPageBreak/>
        <w:t>We work with [Industry, e.g. Engineering, and Professional Services] businesses across [Region]. Whether you manage IT in-house or through a partner, this health check gives you independent, actionable insights.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Why Choose Us Section: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Why Choose Us?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We’re more than just IT experts—we’re your strategic partner. Here’s why businesses trust us with their technology: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Industry-Specific Knowledge:</w:t>
      </w:r>
      <w:r w:rsidRPr="00EB1F98">
        <w:rPr>
          <w:b/>
          <w:bCs/>
          <w:sz w:val="28"/>
          <w:szCs w:val="28"/>
          <w:lang w:val="en-GB"/>
        </w:rPr>
        <w:br/>
        <w:t>We specialise in serving [insert industries], understanding your unique needs inside-out.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Proactive, Not Reactive:</w:t>
      </w:r>
      <w:r w:rsidRPr="00EB1F98">
        <w:rPr>
          <w:b/>
          <w:bCs/>
          <w:sz w:val="28"/>
          <w:szCs w:val="28"/>
          <w:lang w:val="en-GB"/>
        </w:rPr>
        <w:br/>
        <w:t>We don’t just fix problems; we help prevent them before they disrupt your business.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Results That Matter:</w:t>
      </w:r>
      <w:r w:rsidRPr="00EB1F98">
        <w:rPr>
          <w:b/>
          <w:bCs/>
          <w:sz w:val="28"/>
          <w:szCs w:val="28"/>
          <w:lang w:val="en-GB"/>
        </w:rPr>
        <w:br/>
        <w:t>Our clients enjoy less downtime, greater efficiency, and stronger security thanks to tailored recommendations.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Clear Communication:</w:t>
      </w:r>
      <w:r w:rsidRPr="00EB1F98">
        <w:rPr>
          <w:b/>
          <w:bCs/>
          <w:sz w:val="28"/>
          <w:szCs w:val="28"/>
          <w:lang w:val="en-GB"/>
        </w:rPr>
        <w:br/>
        <w:t>No jargon—just practical, plain-English advice you can act on.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Local &amp; Responsive:</w:t>
      </w:r>
      <w:r w:rsidRPr="00EB1F98">
        <w:rPr>
          <w:b/>
          <w:bCs/>
          <w:sz w:val="28"/>
          <w:szCs w:val="28"/>
          <w:lang w:val="en-GB"/>
        </w:rPr>
        <w:br/>
        <w:t>Based in [Region], we pride ourselves on genuine, fast, personalised support.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No Hard Sell:</w:t>
      </w:r>
      <w:r w:rsidRPr="00EB1F98">
        <w:rPr>
          <w:b/>
          <w:bCs/>
          <w:sz w:val="28"/>
          <w:szCs w:val="28"/>
          <w:lang w:val="en-GB"/>
        </w:rPr>
        <w:br/>
        <w:t>No pressure, just expert guidance—always.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Call to Action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lastRenderedPageBreak/>
        <w:t>Ready to take control of your IT health?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Fill out the form below/calendar and secure your free session:</w:t>
      </w:r>
      <w:r w:rsidRPr="00EB1F98">
        <w:rPr>
          <w:b/>
          <w:bCs/>
          <w:sz w:val="28"/>
          <w:szCs w:val="28"/>
          <w:lang w:val="en-GB"/>
        </w:rPr>
        <w:br/>
        <w:t>[Form: Name, Email, Company, Phone (optional), Notes]</w:t>
      </w:r>
      <w:r w:rsidRPr="00EB1F98">
        <w:rPr>
          <w:b/>
          <w:bCs/>
          <w:sz w:val="28"/>
          <w:szCs w:val="28"/>
          <w:lang w:val="en-GB"/>
        </w:rPr>
        <w:br/>
        <w:t>Button: “Book My Free IT Health Check” (or “Secure My Spot”)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Urgency Banner: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Limited Offer: Only [X] free health checks available this month — reserve your spot now!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[Testimonial Slider]</w:t>
      </w:r>
      <w:r w:rsidRPr="00EB1F98">
        <w:rPr>
          <w:b/>
          <w:bCs/>
          <w:sz w:val="28"/>
          <w:szCs w:val="28"/>
          <w:lang w:val="en-GB"/>
        </w:rPr>
        <w:br/>
      </w:r>
      <w:r w:rsidRPr="00EB1F98">
        <w:rPr>
          <w:b/>
          <w:bCs/>
          <w:sz w:val="28"/>
          <w:szCs w:val="28"/>
          <w:lang w:val="en-GB"/>
        </w:rPr>
        <w:br/>
        <w:t>Call to Action</w:t>
      </w:r>
      <w:r w:rsidRPr="00EB1F98">
        <w:rPr>
          <w:b/>
          <w:bCs/>
          <w:sz w:val="28"/>
          <w:szCs w:val="28"/>
          <w:lang w:val="en-GB"/>
        </w:rPr>
        <w:br/>
        <w:t>Ready to take control of your IT health?</w:t>
      </w:r>
      <w:r w:rsidRPr="00EB1F98">
        <w:rPr>
          <w:b/>
          <w:bCs/>
          <w:sz w:val="28"/>
          <w:szCs w:val="28"/>
          <w:lang w:val="en-GB"/>
        </w:rPr>
        <w:br/>
        <w:t>[button]</w:t>
      </w:r>
    </w:p>
    <w:p w14:paraId="571A81EF" w14:textId="77777777" w:rsidR="00EB1F98" w:rsidRPr="00EB1F98" w:rsidRDefault="00EB1F98">
      <w:pPr>
        <w:rPr>
          <w:b/>
          <w:bCs/>
          <w:sz w:val="28"/>
          <w:szCs w:val="28"/>
        </w:rPr>
      </w:pPr>
    </w:p>
    <w:sectPr w:rsidR="00EB1F98" w:rsidRPr="00EB1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A0E1D"/>
    <w:multiLevelType w:val="multilevel"/>
    <w:tmpl w:val="57F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943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98"/>
    <w:rsid w:val="004B05C7"/>
    <w:rsid w:val="00860060"/>
    <w:rsid w:val="009C16EE"/>
    <w:rsid w:val="00EB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77441"/>
  <w15:chartTrackingRefBased/>
  <w15:docId w15:val="{39942491-4AF7-FA44-AE67-7D72E77C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1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F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F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F9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F9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F98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F9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F98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F9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F98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B1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F9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F9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B1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F98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B1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F98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B1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1</cp:revision>
  <dcterms:created xsi:type="dcterms:W3CDTF">2025-08-18T12:24:00Z</dcterms:created>
  <dcterms:modified xsi:type="dcterms:W3CDTF">2025-08-18T12:26:00Z</dcterms:modified>
</cp:coreProperties>
</file>