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7C5B9" w14:textId="6E75764A" w:rsidR="0005682C" w:rsidRPr="0005682C" w:rsidRDefault="004B4403" w:rsidP="0005682C">
      <w:pPr>
        <w:rPr>
          <w:b/>
          <w:bCs/>
          <w:sz w:val="36"/>
          <w:szCs w:val="36"/>
        </w:rPr>
      </w:pPr>
      <w:r>
        <w:rPr>
          <w:b/>
          <w:bCs/>
          <w:sz w:val="36"/>
          <w:szCs w:val="36"/>
          <w:lang w:val="en-US"/>
        </w:rPr>
        <w:t>Heathrow</w:t>
      </w:r>
      <w:r w:rsidR="00B722C4">
        <w:rPr>
          <w:b/>
          <w:bCs/>
          <w:sz w:val="36"/>
          <w:szCs w:val="36"/>
        </w:rPr>
        <w:t xml:space="preserve"> </w:t>
      </w:r>
      <w:r w:rsidR="0005682C" w:rsidRPr="0005682C">
        <w:rPr>
          <w:b/>
          <w:bCs/>
          <w:sz w:val="36"/>
          <w:szCs w:val="36"/>
        </w:rPr>
        <w:t>Blog Post</w:t>
      </w:r>
    </w:p>
    <w:p w14:paraId="7B7BF352" w14:textId="77777777" w:rsidR="0005682C" w:rsidRDefault="0005682C" w:rsidP="0005682C">
      <w:pPr>
        <w:rPr>
          <w:b/>
          <w:bCs/>
        </w:rPr>
      </w:pPr>
    </w:p>
    <w:p w14:paraId="25EF0734" w14:textId="77777777" w:rsidR="00985095" w:rsidRPr="00985095" w:rsidRDefault="00985095" w:rsidP="00985095">
      <w:pPr>
        <w:rPr>
          <w:b/>
          <w:bCs/>
          <w:sz w:val="28"/>
          <w:szCs w:val="28"/>
        </w:rPr>
      </w:pPr>
      <w:r w:rsidRPr="00985095">
        <w:rPr>
          <w:b/>
          <w:bCs/>
          <w:sz w:val="28"/>
          <w:szCs w:val="28"/>
        </w:rPr>
        <w:t>Grounded by a Click: Heathrow’s Cyber Wake Up for Everyday Businesses</w:t>
      </w:r>
    </w:p>
    <w:p w14:paraId="34781109" w14:textId="77777777" w:rsidR="00CF7FBE" w:rsidRDefault="00CF7FBE">
      <w:pPr>
        <w:rPr>
          <w:b/>
          <w:bCs/>
          <w:sz w:val="28"/>
          <w:szCs w:val="28"/>
        </w:rPr>
      </w:pPr>
    </w:p>
    <w:p w14:paraId="0FA696B9" w14:textId="4B9A2C7D" w:rsidR="00CF7FBE" w:rsidRDefault="00CF7FBE">
      <w:r w:rsidRPr="00CF7FBE">
        <w:rPr>
          <w:rFonts w:eastAsiaTheme="majorEastAsia"/>
          <w:b/>
          <w:bCs/>
        </w:rPr>
        <w:t>Excerpt:</w:t>
      </w:r>
      <w:r w:rsidRPr="00CF7FBE">
        <w:br/>
      </w:r>
      <w:r w:rsidR="00022D44" w:rsidRPr="00022D44">
        <w:t>When a cyber incident slowed Heathrow, the impact was instant. Screens lagged, queues formed, and teams switched to manual work. Most businesses run on the same connected patterns, which means one failing system can stall the entire day.</w:t>
      </w:r>
    </w:p>
    <w:p w14:paraId="07D61265" w14:textId="77777777" w:rsidR="00CF7FBE" w:rsidRDefault="00CF7FBE" w:rsidP="00CF7FBE">
      <w:pPr>
        <w:spacing w:after="160" w:line="278" w:lineRule="auto"/>
        <w:rPr>
          <w:rFonts w:asciiTheme="minorHAnsi" w:eastAsiaTheme="minorHAnsi" w:hAnsiTheme="minorHAnsi" w:cstheme="minorBidi"/>
          <w:kern w:val="2"/>
          <w:lang w:eastAsia="en-US"/>
          <w14:ligatures w14:val="standardContextual"/>
        </w:rPr>
      </w:pPr>
    </w:p>
    <w:p w14:paraId="35CDE93E" w14:textId="506B69C2" w:rsidR="00CF7FBE" w:rsidRPr="00CF7FBE" w:rsidRDefault="00CF7FBE" w:rsidP="00CF7FBE">
      <w:pPr>
        <w:spacing w:after="160" w:line="278" w:lineRule="auto"/>
        <w:rPr>
          <w:rFonts w:asciiTheme="minorHAnsi" w:eastAsiaTheme="minorHAnsi" w:hAnsiTheme="minorHAnsi" w:cstheme="minorBidi"/>
          <w:b/>
          <w:bCs/>
          <w:kern w:val="2"/>
          <w:lang w:eastAsia="en-US"/>
          <w14:ligatures w14:val="standardContextual"/>
        </w:rPr>
      </w:pPr>
      <w:r w:rsidRPr="00CF7FBE">
        <w:rPr>
          <w:rFonts w:asciiTheme="minorHAnsi" w:eastAsiaTheme="minorHAnsi" w:hAnsiTheme="minorHAnsi" w:cstheme="minorBidi"/>
          <w:b/>
          <w:bCs/>
          <w:kern w:val="2"/>
          <w:lang w:eastAsia="en-US"/>
          <w14:ligatures w14:val="standardContextual"/>
        </w:rPr>
        <w:t>Main Blog</w:t>
      </w:r>
      <w:r>
        <w:rPr>
          <w:rFonts w:asciiTheme="minorHAnsi" w:eastAsiaTheme="minorHAnsi" w:hAnsiTheme="minorHAnsi" w:cstheme="minorBidi"/>
          <w:b/>
          <w:bCs/>
          <w:kern w:val="2"/>
          <w:lang w:eastAsia="en-US"/>
          <w14:ligatures w14:val="standardContextual"/>
        </w:rPr>
        <w:t>:</w:t>
      </w:r>
    </w:p>
    <w:p w14:paraId="37F1AFB0" w14:textId="77777777" w:rsidR="00C03129" w:rsidRPr="00C03129" w:rsidRDefault="00C03129" w:rsidP="00C03129">
      <w:pPr>
        <w:spacing w:after="160" w:line="278" w:lineRule="auto"/>
        <w:rPr>
          <w:rFonts w:asciiTheme="minorHAnsi" w:eastAsiaTheme="minorHAnsi" w:hAnsiTheme="minorHAnsi" w:cstheme="minorBidi"/>
          <w:kern w:val="2"/>
          <w:lang w:eastAsia="en-US"/>
          <w14:ligatures w14:val="standardContextual"/>
        </w:rPr>
      </w:pPr>
      <w:r w:rsidRPr="00C03129">
        <w:rPr>
          <w:rFonts w:asciiTheme="minorHAnsi" w:eastAsiaTheme="minorHAnsi" w:hAnsiTheme="minorHAnsi" w:cstheme="minorBidi"/>
          <w:kern w:val="2"/>
          <w:lang w:eastAsia="en-US"/>
          <w14:ligatures w14:val="standardContextual"/>
        </w:rPr>
        <w:t>Airports run on timing. When a cyber incident hit Heathrow and core systems slowed, the effects were visible within minutes. Screens lagged, queues formed, and teams switched to manual work. It is a clear reminder for everyday businesses: when one critical system falters, the whole day can unravel.</w:t>
      </w:r>
    </w:p>
    <w:p w14:paraId="48117A62" w14:textId="77777777" w:rsidR="00041630" w:rsidRPr="00041630" w:rsidRDefault="00C03129" w:rsidP="00C03129">
      <w:pPr>
        <w:spacing w:after="160" w:line="278" w:lineRule="auto"/>
        <w:rPr>
          <w:rFonts w:asciiTheme="minorHAnsi" w:eastAsiaTheme="minorHAnsi" w:hAnsiTheme="minorHAnsi" w:cstheme="minorBidi"/>
          <w:b/>
          <w:bCs/>
          <w:kern w:val="2"/>
          <w:lang w:eastAsia="en-US"/>
          <w14:ligatures w14:val="standardContextual"/>
        </w:rPr>
      </w:pPr>
      <w:r w:rsidRPr="00041630">
        <w:rPr>
          <w:rFonts w:asciiTheme="minorHAnsi" w:eastAsiaTheme="minorHAnsi" w:hAnsiTheme="minorHAnsi" w:cstheme="minorBidi"/>
          <w:b/>
          <w:bCs/>
          <w:kern w:val="2"/>
          <w:lang w:eastAsia="en-US"/>
          <w14:ligatures w14:val="standardContextual"/>
        </w:rPr>
        <w:t xml:space="preserve">What </w:t>
      </w:r>
      <w:proofErr w:type="gramStart"/>
      <w:r w:rsidRPr="00041630">
        <w:rPr>
          <w:rFonts w:asciiTheme="minorHAnsi" w:eastAsiaTheme="minorHAnsi" w:hAnsiTheme="minorHAnsi" w:cstheme="minorBidi"/>
          <w:b/>
          <w:bCs/>
          <w:kern w:val="2"/>
          <w:lang w:eastAsia="en-US"/>
          <w14:ligatures w14:val="standardContextual"/>
        </w:rPr>
        <w:t>actually goes</w:t>
      </w:r>
      <w:proofErr w:type="gramEnd"/>
      <w:r w:rsidRPr="00041630">
        <w:rPr>
          <w:rFonts w:asciiTheme="minorHAnsi" w:eastAsiaTheme="minorHAnsi" w:hAnsiTheme="minorHAnsi" w:cstheme="minorBidi"/>
          <w:b/>
          <w:bCs/>
          <w:kern w:val="2"/>
          <w:lang w:eastAsia="en-US"/>
          <w14:ligatures w14:val="standardContextual"/>
        </w:rPr>
        <w:t xml:space="preserve"> wrong in moments like this </w:t>
      </w:r>
    </w:p>
    <w:p w14:paraId="4DEDCCB3" w14:textId="03E37523" w:rsidR="00C03129" w:rsidRPr="00C03129" w:rsidRDefault="00C03129" w:rsidP="00C03129">
      <w:pPr>
        <w:spacing w:after="160" w:line="278" w:lineRule="auto"/>
        <w:rPr>
          <w:rFonts w:asciiTheme="minorHAnsi" w:eastAsiaTheme="minorHAnsi" w:hAnsiTheme="minorHAnsi" w:cstheme="minorBidi"/>
          <w:kern w:val="2"/>
          <w:lang w:eastAsia="en-US"/>
          <w14:ligatures w14:val="standardContextual"/>
        </w:rPr>
      </w:pPr>
      <w:r w:rsidRPr="00C03129">
        <w:rPr>
          <w:rFonts w:asciiTheme="minorHAnsi" w:eastAsiaTheme="minorHAnsi" w:hAnsiTheme="minorHAnsi" w:cstheme="minorBidi"/>
          <w:kern w:val="2"/>
          <w:lang w:eastAsia="en-US"/>
          <w14:ligatures w14:val="standardContextual"/>
        </w:rPr>
        <w:t>Think about the links in your own operation. A booking tool talks to a payment gateway. Stock levels feed your website. Staff log in through a shared portal. If one-piece stalls, everything else waits. That is why disruption at Heathrow spread beyond one screen or one terminal. The slow</w:t>
      </w:r>
      <w:r w:rsidRPr="00C03129">
        <w:rPr>
          <w:rFonts w:asciiTheme="minorHAnsi" w:eastAsiaTheme="minorHAnsi" w:hAnsiTheme="minorHAnsi" w:cstheme="minorBidi"/>
          <w:kern w:val="2"/>
          <w:lang w:eastAsia="en-US"/>
          <w14:ligatures w14:val="standardContextual"/>
        </w:rPr>
        <w:noBreakHyphen/>
        <w:t>down touched passengers, partners, and staff because the processes are connected.</w:t>
      </w:r>
    </w:p>
    <w:p w14:paraId="0E89E0DA" w14:textId="77777777" w:rsidR="00041630" w:rsidRPr="00041630" w:rsidRDefault="00C03129" w:rsidP="00C03129">
      <w:pPr>
        <w:spacing w:after="160" w:line="278" w:lineRule="auto"/>
        <w:rPr>
          <w:rFonts w:asciiTheme="minorHAnsi" w:eastAsiaTheme="minorHAnsi" w:hAnsiTheme="minorHAnsi" w:cstheme="minorBidi"/>
          <w:b/>
          <w:bCs/>
          <w:kern w:val="2"/>
          <w:lang w:eastAsia="en-US"/>
          <w14:ligatures w14:val="standardContextual"/>
        </w:rPr>
      </w:pPr>
      <w:r w:rsidRPr="00041630">
        <w:rPr>
          <w:rFonts w:asciiTheme="minorHAnsi" w:eastAsiaTheme="minorHAnsi" w:hAnsiTheme="minorHAnsi" w:cstheme="minorBidi"/>
          <w:b/>
          <w:bCs/>
          <w:kern w:val="2"/>
          <w:lang w:eastAsia="en-US"/>
          <w14:ligatures w14:val="standardContextual"/>
        </w:rPr>
        <w:t xml:space="preserve">Why this is not only an aviation problem </w:t>
      </w:r>
    </w:p>
    <w:p w14:paraId="36D2E018" w14:textId="6190E40E" w:rsidR="00C03129" w:rsidRPr="00C03129" w:rsidRDefault="00C03129" w:rsidP="00C03129">
      <w:pPr>
        <w:spacing w:after="160" w:line="278" w:lineRule="auto"/>
        <w:rPr>
          <w:rFonts w:asciiTheme="minorHAnsi" w:eastAsiaTheme="minorHAnsi" w:hAnsiTheme="minorHAnsi" w:cstheme="minorBidi"/>
          <w:kern w:val="2"/>
          <w:lang w:eastAsia="en-US"/>
          <w14:ligatures w14:val="standardContextual"/>
        </w:rPr>
      </w:pPr>
      <w:r w:rsidRPr="00C03129">
        <w:rPr>
          <w:rFonts w:asciiTheme="minorHAnsi" w:eastAsiaTheme="minorHAnsi" w:hAnsiTheme="minorHAnsi" w:cstheme="minorBidi"/>
          <w:kern w:val="2"/>
          <w:lang w:eastAsia="en-US"/>
          <w14:ligatures w14:val="standardContextual"/>
        </w:rPr>
        <w:t>Most growing businesses now rely on the same patterns. Orders, scheduling, customer updates, and billing depend on a few key systems working in sync. You might not have departure boards, but you have dashboards, orders in queues, and customers who notice when things take longer than they should. Heathrow’s incident simply made the invisible visible.</w:t>
      </w:r>
    </w:p>
    <w:p w14:paraId="52EBD63A" w14:textId="77777777" w:rsidR="00C03129" w:rsidRPr="00C03129" w:rsidRDefault="00C03129" w:rsidP="00C03129">
      <w:pPr>
        <w:spacing w:after="160" w:line="278" w:lineRule="auto"/>
        <w:rPr>
          <w:rFonts w:asciiTheme="minorHAnsi" w:eastAsiaTheme="minorHAnsi" w:hAnsiTheme="minorHAnsi" w:cstheme="minorBidi"/>
          <w:b/>
          <w:bCs/>
          <w:kern w:val="2"/>
          <w:lang w:eastAsia="en-US"/>
          <w14:ligatures w14:val="standardContextual"/>
        </w:rPr>
      </w:pPr>
      <w:r w:rsidRPr="00C03129">
        <w:rPr>
          <w:rFonts w:asciiTheme="minorHAnsi" w:eastAsiaTheme="minorHAnsi" w:hAnsiTheme="minorHAnsi" w:cstheme="minorBidi"/>
          <w:b/>
          <w:bCs/>
          <w:kern w:val="2"/>
          <w:lang w:eastAsia="en-US"/>
          <w14:ligatures w14:val="standardContextual"/>
        </w:rPr>
        <w:t>The real costs you feel first</w:t>
      </w:r>
    </w:p>
    <w:p w14:paraId="3C866349" w14:textId="77777777" w:rsidR="00C03129" w:rsidRPr="00C03129" w:rsidRDefault="00C03129" w:rsidP="00C03129">
      <w:pPr>
        <w:numPr>
          <w:ilvl w:val="0"/>
          <w:numId w:val="6"/>
        </w:numPr>
        <w:spacing w:after="160" w:line="278" w:lineRule="auto"/>
        <w:rPr>
          <w:rFonts w:asciiTheme="minorHAnsi" w:eastAsiaTheme="minorHAnsi" w:hAnsiTheme="minorHAnsi" w:cstheme="minorBidi"/>
          <w:kern w:val="2"/>
          <w:lang w:eastAsia="en-US"/>
          <w14:ligatures w14:val="standardContextual"/>
        </w:rPr>
      </w:pPr>
      <w:r w:rsidRPr="00C03129">
        <w:rPr>
          <w:rFonts w:asciiTheme="minorHAnsi" w:eastAsiaTheme="minorHAnsi" w:hAnsiTheme="minorHAnsi" w:cstheme="minorBidi"/>
          <w:kern w:val="2"/>
          <w:lang w:eastAsia="en-US"/>
          <w14:ligatures w14:val="standardContextual"/>
        </w:rPr>
        <w:t>Time: staff stop what they are doing to fix or work around the problem</w:t>
      </w:r>
    </w:p>
    <w:p w14:paraId="0A9BB6CC" w14:textId="77777777" w:rsidR="00C03129" w:rsidRPr="00C03129" w:rsidRDefault="00C03129" w:rsidP="00C03129">
      <w:pPr>
        <w:numPr>
          <w:ilvl w:val="0"/>
          <w:numId w:val="6"/>
        </w:numPr>
        <w:spacing w:after="160" w:line="278" w:lineRule="auto"/>
        <w:rPr>
          <w:rFonts w:asciiTheme="minorHAnsi" w:eastAsiaTheme="minorHAnsi" w:hAnsiTheme="minorHAnsi" w:cstheme="minorBidi"/>
          <w:kern w:val="2"/>
          <w:lang w:eastAsia="en-US"/>
          <w14:ligatures w14:val="standardContextual"/>
        </w:rPr>
      </w:pPr>
      <w:r w:rsidRPr="00C03129">
        <w:rPr>
          <w:rFonts w:asciiTheme="minorHAnsi" w:eastAsiaTheme="minorHAnsi" w:hAnsiTheme="minorHAnsi" w:cstheme="minorBidi"/>
          <w:kern w:val="2"/>
          <w:lang w:eastAsia="en-US"/>
          <w14:ligatures w14:val="standardContextual"/>
        </w:rPr>
        <w:t>Revenue: sales pause or refunds mount</w:t>
      </w:r>
    </w:p>
    <w:p w14:paraId="12C06A55" w14:textId="77777777" w:rsidR="00C03129" w:rsidRPr="00C03129" w:rsidRDefault="00C03129" w:rsidP="00C03129">
      <w:pPr>
        <w:numPr>
          <w:ilvl w:val="0"/>
          <w:numId w:val="6"/>
        </w:numPr>
        <w:spacing w:after="160" w:line="278" w:lineRule="auto"/>
        <w:rPr>
          <w:rFonts w:asciiTheme="minorHAnsi" w:eastAsiaTheme="minorHAnsi" w:hAnsiTheme="minorHAnsi" w:cstheme="minorBidi"/>
          <w:kern w:val="2"/>
          <w:lang w:eastAsia="en-US"/>
          <w14:ligatures w14:val="standardContextual"/>
        </w:rPr>
      </w:pPr>
      <w:r w:rsidRPr="00C03129">
        <w:rPr>
          <w:rFonts w:asciiTheme="minorHAnsi" w:eastAsiaTheme="minorHAnsi" w:hAnsiTheme="minorHAnsi" w:cstheme="minorBidi"/>
          <w:kern w:val="2"/>
          <w:lang w:eastAsia="en-US"/>
          <w14:ligatures w14:val="standardContextual"/>
        </w:rPr>
        <w:t>Trust: customers feel the delay before they hear an explanation</w:t>
      </w:r>
    </w:p>
    <w:p w14:paraId="7ABBF785" w14:textId="77777777" w:rsidR="00C03129" w:rsidRPr="00C03129" w:rsidRDefault="00C03129" w:rsidP="00C03129">
      <w:pPr>
        <w:numPr>
          <w:ilvl w:val="0"/>
          <w:numId w:val="6"/>
        </w:numPr>
        <w:spacing w:after="160" w:line="278" w:lineRule="auto"/>
        <w:rPr>
          <w:rFonts w:asciiTheme="minorHAnsi" w:eastAsiaTheme="minorHAnsi" w:hAnsiTheme="minorHAnsi" w:cstheme="minorBidi"/>
          <w:kern w:val="2"/>
          <w:lang w:eastAsia="en-US"/>
          <w14:ligatures w14:val="standardContextual"/>
        </w:rPr>
      </w:pPr>
      <w:r w:rsidRPr="00C03129">
        <w:rPr>
          <w:rFonts w:asciiTheme="minorHAnsi" w:eastAsiaTheme="minorHAnsi" w:hAnsiTheme="minorHAnsi" w:cstheme="minorBidi"/>
          <w:kern w:val="2"/>
          <w:lang w:eastAsia="en-US"/>
          <w14:ligatures w14:val="standardContextual"/>
        </w:rPr>
        <w:t>Morale: teams feel under pressure and mistakes creep in</w:t>
      </w:r>
    </w:p>
    <w:p w14:paraId="1813B5CF" w14:textId="77777777" w:rsidR="00C03129" w:rsidRPr="00C03129" w:rsidRDefault="00C03129" w:rsidP="00C03129">
      <w:pPr>
        <w:spacing w:after="160" w:line="278" w:lineRule="auto"/>
        <w:rPr>
          <w:rFonts w:asciiTheme="minorHAnsi" w:eastAsiaTheme="minorHAnsi" w:hAnsiTheme="minorHAnsi" w:cstheme="minorBidi"/>
          <w:b/>
          <w:bCs/>
          <w:kern w:val="2"/>
          <w:lang w:eastAsia="en-US"/>
          <w14:ligatures w14:val="standardContextual"/>
        </w:rPr>
      </w:pPr>
      <w:r w:rsidRPr="00C03129">
        <w:rPr>
          <w:rFonts w:asciiTheme="minorHAnsi" w:eastAsiaTheme="minorHAnsi" w:hAnsiTheme="minorHAnsi" w:cstheme="minorBidi"/>
          <w:b/>
          <w:bCs/>
          <w:kern w:val="2"/>
          <w:lang w:eastAsia="en-US"/>
          <w14:ligatures w14:val="standardContextual"/>
        </w:rPr>
        <w:t>Three questions every business should answer this week</w:t>
      </w:r>
    </w:p>
    <w:p w14:paraId="47328FDB" w14:textId="77777777" w:rsidR="00C03129" w:rsidRPr="00C03129" w:rsidRDefault="00C03129" w:rsidP="00C03129">
      <w:pPr>
        <w:numPr>
          <w:ilvl w:val="0"/>
          <w:numId w:val="7"/>
        </w:numPr>
        <w:spacing w:after="160" w:line="278" w:lineRule="auto"/>
        <w:rPr>
          <w:rFonts w:asciiTheme="minorHAnsi" w:eastAsiaTheme="minorHAnsi" w:hAnsiTheme="minorHAnsi" w:cstheme="minorBidi"/>
          <w:kern w:val="2"/>
          <w:lang w:eastAsia="en-US"/>
          <w14:ligatures w14:val="standardContextual"/>
        </w:rPr>
      </w:pPr>
      <w:r w:rsidRPr="00C03129">
        <w:rPr>
          <w:rFonts w:asciiTheme="minorHAnsi" w:eastAsiaTheme="minorHAnsi" w:hAnsiTheme="minorHAnsi" w:cstheme="minorBidi"/>
          <w:kern w:val="2"/>
          <w:lang w:eastAsia="en-US"/>
          <w14:ligatures w14:val="standardContextual"/>
        </w:rPr>
        <w:t>If two systems failed for four hours today, which ones would hurt you most? Write them down.</w:t>
      </w:r>
    </w:p>
    <w:p w14:paraId="79C58D3C" w14:textId="77777777" w:rsidR="00C03129" w:rsidRPr="00C03129" w:rsidRDefault="00C03129" w:rsidP="00C03129">
      <w:pPr>
        <w:numPr>
          <w:ilvl w:val="0"/>
          <w:numId w:val="7"/>
        </w:numPr>
        <w:spacing w:after="160" w:line="278" w:lineRule="auto"/>
        <w:rPr>
          <w:rFonts w:asciiTheme="minorHAnsi" w:eastAsiaTheme="minorHAnsi" w:hAnsiTheme="minorHAnsi" w:cstheme="minorBidi"/>
          <w:kern w:val="2"/>
          <w:lang w:eastAsia="en-US"/>
          <w14:ligatures w14:val="standardContextual"/>
        </w:rPr>
      </w:pPr>
      <w:r w:rsidRPr="00C03129">
        <w:rPr>
          <w:rFonts w:asciiTheme="minorHAnsi" w:eastAsiaTheme="minorHAnsi" w:hAnsiTheme="minorHAnsi" w:cstheme="minorBidi"/>
          <w:kern w:val="2"/>
          <w:lang w:eastAsia="en-US"/>
          <w14:ligatures w14:val="standardContextual"/>
        </w:rPr>
        <w:lastRenderedPageBreak/>
        <w:t>When did you last test restoring your backups, and how long did it take? Put the number on paper.</w:t>
      </w:r>
    </w:p>
    <w:p w14:paraId="2AC83E58" w14:textId="77777777" w:rsidR="00C03129" w:rsidRPr="00C03129" w:rsidRDefault="00C03129" w:rsidP="00C03129">
      <w:pPr>
        <w:numPr>
          <w:ilvl w:val="0"/>
          <w:numId w:val="7"/>
        </w:numPr>
        <w:spacing w:after="160" w:line="278" w:lineRule="auto"/>
        <w:rPr>
          <w:rFonts w:asciiTheme="minorHAnsi" w:eastAsiaTheme="minorHAnsi" w:hAnsiTheme="minorHAnsi" w:cstheme="minorBidi"/>
          <w:kern w:val="2"/>
          <w:lang w:eastAsia="en-US"/>
          <w14:ligatures w14:val="standardContextual"/>
        </w:rPr>
      </w:pPr>
      <w:r w:rsidRPr="00C03129">
        <w:rPr>
          <w:rFonts w:asciiTheme="minorHAnsi" w:eastAsiaTheme="minorHAnsi" w:hAnsiTheme="minorHAnsi" w:cstheme="minorBidi"/>
          <w:kern w:val="2"/>
          <w:lang w:eastAsia="en-US"/>
          <w14:ligatures w14:val="standardContextual"/>
        </w:rPr>
        <w:t>If you had to explain an outage to customers within ten minutes, what would you say and who would press send?</w:t>
      </w:r>
    </w:p>
    <w:p w14:paraId="5F0C8012" w14:textId="77777777" w:rsidR="00C03129" w:rsidRPr="00C03129" w:rsidRDefault="00C03129" w:rsidP="00C03129">
      <w:pPr>
        <w:spacing w:after="160" w:line="278" w:lineRule="auto"/>
        <w:rPr>
          <w:rFonts w:asciiTheme="minorHAnsi" w:eastAsiaTheme="minorHAnsi" w:hAnsiTheme="minorHAnsi" w:cstheme="minorBidi"/>
          <w:b/>
          <w:bCs/>
          <w:kern w:val="2"/>
          <w:lang w:eastAsia="en-US"/>
          <w14:ligatures w14:val="standardContextual"/>
        </w:rPr>
      </w:pPr>
      <w:r w:rsidRPr="00C03129">
        <w:rPr>
          <w:rFonts w:asciiTheme="minorHAnsi" w:eastAsiaTheme="minorHAnsi" w:hAnsiTheme="minorHAnsi" w:cstheme="minorBidi"/>
          <w:b/>
          <w:bCs/>
          <w:kern w:val="2"/>
          <w:lang w:eastAsia="en-US"/>
          <w14:ligatures w14:val="standardContextual"/>
        </w:rPr>
        <w:t>Practical moves that reduce the impact</w:t>
      </w:r>
    </w:p>
    <w:p w14:paraId="7D9A2507" w14:textId="77777777" w:rsidR="00C03129" w:rsidRPr="00C03129" w:rsidRDefault="00C03129" w:rsidP="00C03129">
      <w:pPr>
        <w:numPr>
          <w:ilvl w:val="0"/>
          <w:numId w:val="8"/>
        </w:numPr>
        <w:spacing w:after="160" w:line="278" w:lineRule="auto"/>
        <w:rPr>
          <w:rFonts w:asciiTheme="minorHAnsi" w:eastAsiaTheme="minorHAnsi" w:hAnsiTheme="minorHAnsi" w:cstheme="minorBidi"/>
          <w:kern w:val="2"/>
          <w:lang w:eastAsia="en-US"/>
          <w14:ligatures w14:val="standardContextual"/>
        </w:rPr>
      </w:pPr>
      <w:r w:rsidRPr="00C03129">
        <w:rPr>
          <w:rFonts w:asciiTheme="minorHAnsi" w:eastAsiaTheme="minorHAnsi" w:hAnsiTheme="minorHAnsi" w:cstheme="minorBidi"/>
          <w:kern w:val="2"/>
          <w:lang w:eastAsia="en-US"/>
          <w14:ligatures w14:val="standardContextual"/>
        </w:rPr>
        <w:t>Protect the few things that matter most: Choose your top two processes and focus your effort there first. Treat them like the heartbeat of the business.</w:t>
      </w:r>
    </w:p>
    <w:p w14:paraId="1D8B6C5D" w14:textId="77777777" w:rsidR="00C03129" w:rsidRPr="00C03129" w:rsidRDefault="00C03129" w:rsidP="00C03129">
      <w:pPr>
        <w:numPr>
          <w:ilvl w:val="0"/>
          <w:numId w:val="8"/>
        </w:numPr>
        <w:spacing w:after="160" w:line="278" w:lineRule="auto"/>
        <w:rPr>
          <w:rFonts w:asciiTheme="minorHAnsi" w:eastAsiaTheme="minorHAnsi" w:hAnsiTheme="minorHAnsi" w:cstheme="minorBidi"/>
          <w:kern w:val="2"/>
          <w:lang w:eastAsia="en-US"/>
          <w14:ligatures w14:val="standardContextual"/>
        </w:rPr>
      </w:pPr>
      <w:r w:rsidRPr="00C03129">
        <w:rPr>
          <w:rFonts w:asciiTheme="minorHAnsi" w:eastAsiaTheme="minorHAnsi" w:hAnsiTheme="minorHAnsi" w:cstheme="minorBidi"/>
          <w:kern w:val="2"/>
          <w:lang w:eastAsia="en-US"/>
          <w14:ligatures w14:val="standardContextual"/>
        </w:rPr>
        <w:t>Make sign</w:t>
      </w:r>
      <w:r w:rsidRPr="00C03129">
        <w:rPr>
          <w:rFonts w:asciiTheme="minorHAnsi" w:eastAsiaTheme="minorHAnsi" w:hAnsiTheme="minorHAnsi" w:cstheme="minorBidi"/>
          <w:kern w:val="2"/>
          <w:lang w:eastAsia="en-US"/>
          <w14:ligatures w14:val="standardContextual"/>
        </w:rPr>
        <w:noBreakHyphen/>
        <w:t>ins stronger without slowing work: Use multi</w:t>
      </w:r>
      <w:r w:rsidRPr="00C03129">
        <w:rPr>
          <w:rFonts w:asciiTheme="minorHAnsi" w:eastAsiaTheme="minorHAnsi" w:hAnsiTheme="minorHAnsi" w:cstheme="minorBidi"/>
          <w:kern w:val="2"/>
          <w:lang w:eastAsia="en-US"/>
          <w14:ligatures w14:val="standardContextual"/>
        </w:rPr>
        <w:noBreakHyphen/>
        <w:t>factor sign</w:t>
      </w:r>
      <w:r w:rsidRPr="00C03129">
        <w:rPr>
          <w:rFonts w:asciiTheme="minorHAnsi" w:eastAsiaTheme="minorHAnsi" w:hAnsiTheme="minorHAnsi" w:cstheme="minorBidi"/>
          <w:kern w:val="2"/>
          <w:lang w:eastAsia="en-US"/>
          <w14:ligatures w14:val="standardContextual"/>
        </w:rPr>
        <w:noBreakHyphen/>
        <w:t>in for staff and suppliers on admin and remote access. It is a quick win that blocks common attacks.</w:t>
      </w:r>
    </w:p>
    <w:p w14:paraId="08C8F824" w14:textId="77777777" w:rsidR="00C03129" w:rsidRPr="00C03129" w:rsidRDefault="00C03129" w:rsidP="00C03129">
      <w:pPr>
        <w:numPr>
          <w:ilvl w:val="0"/>
          <w:numId w:val="8"/>
        </w:numPr>
        <w:spacing w:after="160" w:line="278" w:lineRule="auto"/>
        <w:rPr>
          <w:rFonts w:asciiTheme="minorHAnsi" w:eastAsiaTheme="minorHAnsi" w:hAnsiTheme="minorHAnsi" w:cstheme="minorBidi"/>
          <w:kern w:val="2"/>
          <w:lang w:eastAsia="en-US"/>
          <w14:ligatures w14:val="standardContextual"/>
        </w:rPr>
      </w:pPr>
      <w:r w:rsidRPr="00C03129">
        <w:rPr>
          <w:rFonts w:asciiTheme="minorHAnsi" w:eastAsiaTheme="minorHAnsi" w:hAnsiTheme="minorHAnsi" w:cstheme="minorBidi"/>
          <w:kern w:val="2"/>
          <w:lang w:eastAsia="en-US"/>
          <w14:ligatures w14:val="standardContextual"/>
        </w:rPr>
        <w:t>Keep the outside doors shut: Patch internet</w:t>
      </w:r>
      <w:r w:rsidRPr="00C03129">
        <w:rPr>
          <w:rFonts w:asciiTheme="minorHAnsi" w:eastAsiaTheme="minorHAnsi" w:hAnsiTheme="minorHAnsi" w:cstheme="minorBidi"/>
          <w:kern w:val="2"/>
          <w:lang w:eastAsia="en-US"/>
          <w14:ligatures w14:val="standardContextual"/>
        </w:rPr>
        <w:noBreakHyphen/>
        <w:t xml:space="preserve">facing tools promptly, remove old accounts, and turn off unused services. Fewer doors </w:t>
      </w:r>
      <w:proofErr w:type="gramStart"/>
      <w:r w:rsidRPr="00C03129">
        <w:rPr>
          <w:rFonts w:asciiTheme="minorHAnsi" w:eastAsiaTheme="minorHAnsi" w:hAnsiTheme="minorHAnsi" w:cstheme="minorBidi"/>
          <w:kern w:val="2"/>
          <w:lang w:eastAsia="en-US"/>
          <w14:ligatures w14:val="standardContextual"/>
        </w:rPr>
        <w:t>means</w:t>
      </w:r>
      <w:proofErr w:type="gramEnd"/>
      <w:r w:rsidRPr="00C03129">
        <w:rPr>
          <w:rFonts w:asciiTheme="minorHAnsi" w:eastAsiaTheme="minorHAnsi" w:hAnsiTheme="minorHAnsi" w:cstheme="minorBidi"/>
          <w:kern w:val="2"/>
          <w:lang w:eastAsia="en-US"/>
          <w14:ligatures w14:val="standardContextual"/>
        </w:rPr>
        <w:t xml:space="preserve"> fewer surprises.</w:t>
      </w:r>
    </w:p>
    <w:p w14:paraId="20E43414" w14:textId="77777777" w:rsidR="00C03129" w:rsidRPr="00C03129" w:rsidRDefault="00C03129" w:rsidP="00C03129">
      <w:pPr>
        <w:numPr>
          <w:ilvl w:val="0"/>
          <w:numId w:val="8"/>
        </w:numPr>
        <w:spacing w:after="160" w:line="278" w:lineRule="auto"/>
        <w:rPr>
          <w:rFonts w:asciiTheme="minorHAnsi" w:eastAsiaTheme="minorHAnsi" w:hAnsiTheme="minorHAnsi" w:cstheme="minorBidi"/>
          <w:kern w:val="2"/>
          <w:lang w:eastAsia="en-US"/>
          <w14:ligatures w14:val="standardContextual"/>
        </w:rPr>
      </w:pPr>
      <w:r w:rsidRPr="00C03129">
        <w:rPr>
          <w:rFonts w:asciiTheme="minorHAnsi" w:eastAsiaTheme="minorHAnsi" w:hAnsiTheme="minorHAnsi" w:cstheme="minorBidi"/>
          <w:kern w:val="2"/>
          <w:lang w:eastAsia="en-US"/>
          <w14:ligatures w14:val="standardContextual"/>
        </w:rPr>
        <w:t xml:space="preserve">Practise a short recovery drill: Time a simple test </w:t>
      </w:r>
      <w:proofErr w:type="gramStart"/>
      <w:r w:rsidRPr="00C03129">
        <w:rPr>
          <w:rFonts w:asciiTheme="minorHAnsi" w:eastAsiaTheme="minorHAnsi" w:hAnsiTheme="minorHAnsi" w:cstheme="minorBidi"/>
          <w:kern w:val="2"/>
          <w:lang w:eastAsia="en-US"/>
          <w14:ligatures w14:val="standardContextual"/>
        </w:rPr>
        <w:t>restore</w:t>
      </w:r>
      <w:proofErr w:type="gramEnd"/>
      <w:r w:rsidRPr="00C03129">
        <w:rPr>
          <w:rFonts w:asciiTheme="minorHAnsi" w:eastAsiaTheme="minorHAnsi" w:hAnsiTheme="minorHAnsi" w:cstheme="minorBidi"/>
          <w:kern w:val="2"/>
          <w:lang w:eastAsia="en-US"/>
          <w14:ligatures w14:val="standardContextual"/>
        </w:rPr>
        <w:t xml:space="preserve"> and write down how long it took. Aim to beat that number next time.</w:t>
      </w:r>
    </w:p>
    <w:p w14:paraId="6DAEA32D" w14:textId="77777777" w:rsidR="00C03129" w:rsidRPr="00C03129" w:rsidRDefault="00C03129" w:rsidP="00C03129">
      <w:pPr>
        <w:numPr>
          <w:ilvl w:val="0"/>
          <w:numId w:val="8"/>
        </w:numPr>
        <w:spacing w:after="160" w:line="278" w:lineRule="auto"/>
        <w:rPr>
          <w:rFonts w:asciiTheme="minorHAnsi" w:eastAsiaTheme="minorHAnsi" w:hAnsiTheme="minorHAnsi" w:cstheme="minorBidi"/>
          <w:kern w:val="2"/>
          <w:lang w:eastAsia="en-US"/>
          <w14:ligatures w14:val="standardContextual"/>
        </w:rPr>
      </w:pPr>
      <w:r w:rsidRPr="00C03129">
        <w:rPr>
          <w:rFonts w:asciiTheme="minorHAnsi" w:eastAsiaTheme="minorHAnsi" w:hAnsiTheme="minorHAnsi" w:cstheme="minorBidi"/>
          <w:kern w:val="2"/>
          <w:lang w:eastAsia="en-US"/>
          <w14:ligatures w14:val="standardContextual"/>
        </w:rPr>
        <w:t>Prepare two customer messages in advance: One message for “we are investigating” and one for “service restored.” Clear words calm nerves when minutes matter.</w:t>
      </w:r>
    </w:p>
    <w:p w14:paraId="0EDCD421" w14:textId="77777777" w:rsidR="00041630" w:rsidRPr="00041630" w:rsidRDefault="00C03129" w:rsidP="00C03129">
      <w:pPr>
        <w:spacing w:after="160" w:line="278" w:lineRule="auto"/>
        <w:rPr>
          <w:rFonts w:asciiTheme="minorHAnsi" w:eastAsiaTheme="minorHAnsi" w:hAnsiTheme="minorHAnsi" w:cstheme="minorBidi"/>
          <w:b/>
          <w:bCs/>
          <w:kern w:val="2"/>
          <w:lang w:eastAsia="en-US"/>
          <w14:ligatures w14:val="standardContextual"/>
        </w:rPr>
      </w:pPr>
      <w:r w:rsidRPr="00041630">
        <w:rPr>
          <w:rFonts w:asciiTheme="minorHAnsi" w:eastAsiaTheme="minorHAnsi" w:hAnsiTheme="minorHAnsi" w:cstheme="minorBidi"/>
          <w:b/>
          <w:bCs/>
          <w:kern w:val="2"/>
          <w:lang w:eastAsia="en-US"/>
          <w14:ligatures w14:val="standardContextual"/>
        </w:rPr>
        <w:t xml:space="preserve">How working with the right MSP helps </w:t>
      </w:r>
    </w:p>
    <w:p w14:paraId="5FB6F33A" w14:textId="5A83D705" w:rsidR="00C03129" w:rsidRPr="00C03129" w:rsidRDefault="00C03129" w:rsidP="00C03129">
      <w:pPr>
        <w:spacing w:after="160" w:line="278" w:lineRule="auto"/>
        <w:rPr>
          <w:rFonts w:asciiTheme="minorHAnsi" w:eastAsiaTheme="minorHAnsi" w:hAnsiTheme="minorHAnsi" w:cstheme="minorBidi"/>
          <w:kern w:val="2"/>
          <w:lang w:eastAsia="en-US"/>
          <w14:ligatures w14:val="standardContextual"/>
        </w:rPr>
      </w:pPr>
      <w:r w:rsidRPr="00C03129">
        <w:rPr>
          <w:rFonts w:asciiTheme="minorHAnsi" w:eastAsiaTheme="minorHAnsi" w:hAnsiTheme="minorHAnsi" w:cstheme="minorBidi"/>
          <w:kern w:val="2"/>
          <w:lang w:eastAsia="en-US"/>
          <w14:ligatures w14:val="standardContextual"/>
        </w:rPr>
        <w:t>A practical MSP turns this into habit. You get a short review of your key risks, a priority action list that fits your budget, and help to switch on the basics that block most problems. You also get proof that backups work and a simple plan for keeping customers informed if systems slow down.</w:t>
      </w:r>
    </w:p>
    <w:p w14:paraId="3D4B980B" w14:textId="77777777" w:rsidR="00041630" w:rsidRDefault="00041630" w:rsidP="00C03129">
      <w:pPr>
        <w:spacing w:after="160" w:line="278" w:lineRule="auto"/>
        <w:rPr>
          <w:rFonts w:asciiTheme="minorHAnsi" w:eastAsiaTheme="minorHAnsi" w:hAnsiTheme="minorHAnsi" w:cstheme="minorBidi"/>
          <w:kern w:val="2"/>
          <w:lang w:eastAsia="en-US"/>
          <w14:ligatures w14:val="standardContextual"/>
        </w:rPr>
      </w:pPr>
    </w:p>
    <w:p w14:paraId="089DD7E8" w14:textId="6F5C26DB" w:rsidR="00C03129" w:rsidRPr="00C03129" w:rsidRDefault="00C03129" w:rsidP="00C03129">
      <w:pPr>
        <w:spacing w:after="160" w:line="278" w:lineRule="auto"/>
        <w:rPr>
          <w:rFonts w:asciiTheme="minorHAnsi" w:eastAsiaTheme="minorHAnsi" w:hAnsiTheme="minorHAnsi" w:cstheme="minorBidi"/>
          <w:kern w:val="2"/>
          <w:lang w:eastAsia="en-US"/>
          <w14:ligatures w14:val="standardContextual"/>
        </w:rPr>
      </w:pPr>
      <w:r w:rsidRPr="00C03129">
        <w:rPr>
          <w:rFonts w:asciiTheme="minorHAnsi" w:eastAsiaTheme="minorHAnsi" w:hAnsiTheme="minorHAnsi" w:cstheme="minorBidi"/>
          <w:kern w:val="2"/>
          <w:lang w:eastAsia="en-US"/>
          <w14:ligatures w14:val="standardContextual"/>
        </w:rPr>
        <w:t>Heathrow’s incident is not a story about airports. It is a reminder that a small fault in one place can ripple through the day for everyone. If you protect the few things that matter most, and practise a calm response, you turn a potential shutdown into a manageable delay.</w:t>
      </w:r>
    </w:p>
    <w:p w14:paraId="734AB3F1" w14:textId="77777777" w:rsidR="003D2E8B" w:rsidRDefault="003D2E8B" w:rsidP="00C03129">
      <w:pPr>
        <w:spacing w:after="160" w:line="278" w:lineRule="auto"/>
        <w:rPr>
          <w:rFonts w:asciiTheme="minorHAnsi" w:eastAsiaTheme="minorHAnsi" w:hAnsiTheme="minorHAnsi" w:cstheme="minorBidi"/>
          <w:kern w:val="2"/>
          <w:lang w:eastAsia="en-US"/>
          <w14:ligatures w14:val="standardContextual"/>
        </w:rPr>
      </w:pPr>
    </w:p>
    <w:p w14:paraId="7FAF6B30" w14:textId="77777777" w:rsidR="003D2E8B" w:rsidRDefault="00C03129" w:rsidP="00C03129">
      <w:pPr>
        <w:spacing w:after="160" w:line="278" w:lineRule="auto"/>
        <w:rPr>
          <w:rFonts w:asciiTheme="minorHAnsi" w:eastAsiaTheme="minorHAnsi" w:hAnsiTheme="minorHAnsi" w:cstheme="minorBidi"/>
          <w:kern w:val="2"/>
          <w:lang w:eastAsia="en-US"/>
          <w14:ligatures w14:val="standardContextual"/>
        </w:rPr>
      </w:pPr>
      <w:r w:rsidRPr="00C03129">
        <w:rPr>
          <w:rFonts w:asciiTheme="minorHAnsi" w:eastAsiaTheme="minorHAnsi" w:hAnsiTheme="minorHAnsi" w:cstheme="minorBidi"/>
          <w:kern w:val="2"/>
          <w:lang w:eastAsia="en-US"/>
          <w14:ligatures w14:val="standardContextual"/>
        </w:rPr>
        <w:t xml:space="preserve">Want a clear starting point and quick wins you can measure? </w:t>
      </w:r>
    </w:p>
    <w:p w14:paraId="61DA2526" w14:textId="0490B6F9" w:rsidR="00CF7FBE" w:rsidRPr="00CF7FBE" w:rsidRDefault="00C03129" w:rsidP="00CF7FBE">
      <w:pPr>
        <w:spacing w:after="160" w:line="278" w:lineRule="auto"/>
        <w:rPr>
          <w:rFonts w:asciiTheme="minorHAnsi" w:eastAsiaTheme="minorHAnsi" w:hAnsiTheme="minorHAnsi" w:cstheme="minorBidi"/>
          <w:kern w:val="2"/>
          <w:lang w:eastAsia="en-US"/>
          <w14:ligatures w14:val="standardContextual"/>
        </w:rPr>
      </w:pPr>
      <w:r w:rsidRPr="00C03129">
        <w:rPr>
          <w:rFonts w:asciiTheme="minorHAnsi" w:eastAsiaTheme="minorHAnsi" w:hAnsiTheme="minorHAnsi" w:cstheme="minorBidi"/>
          <w:kern w:val="2"/>
          <w:lang w:eastAsia="en-US"/>
          <w14:ligatures w14:val="standardContextual"/>
        </w:rPr>
        <w:t>Book a complimentary resilience review and get a 30</w:t>
      </w:r>
      <w:r w:rsidRPr="00C03129">
        <w:rPr>
          <w:rFonts w:asciiTheme="minorHAnsi" w:eastAsiaTheme="minorHAnsi" w:hAnsiTheme="minorHAnsi" w:cstheme="minorBidi"/>
          <w:kern w:val="2"/>
          <w:lang w:eastAsia="en-US"/>
          <w14:ligatures w14:val="standardContextual"/>
        </w:rPr>
        <w:noBreakHyphen/>
        <w:t>day action plan tailored to your business.</w:t>
      </w:r>
    </w:p>
    <w:p w14:paraId="08D00231" w14:textId="77777777" w:rsidR="00CF7FBE" w:rsidRPr="00CF7FBE" w:rsidRDefault="00CF7FBE" w:rsidP="00CF7FBE">
      <w:pPr>
        <w:spacing w:after="160" w:line="278" w:lineRule="auto"/>
        <w:rPr>
          <w:rFonts w:asciiTheme="minorHAnsi" w:eastAsiaTheme="minorHAnsi" w:hAnsiTheme="minorHAnsi" w:cstheme="minorBidi"/>
          <w:kern w:val="2"/>
          <w:lang w:eastAsia="en-US"/>
          <w14:ligatures w14:val="standardContextual"/>
        </w:rPr>
      </w:pPr>
    </w:p>
    <w:p w14:paraId="28319B37" w14:textId="77777777" w:rsidR="00CF7FBE" w:rsidRDefault="00CF7FBE"/>
    <w:sectPr w:rsidR="00CF7F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738C"/>
    <w:multiLevelType w:val="multilevel"/>
    <w:tmpl w:val="14D82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A32229"/>
    <w:multiLevelType w:val="multilevel"/>
    <w:tmpl w:val="5AEEB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93E7524"/>
    <w:multiLevelType w:val="multilevel"/>
    <w:tmpl w:val="4ACE2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2736F0C"/>
    <w:multiLevelType w:val="multilevel"/>
    <w:tmpl w:val="BD10A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0436323"/>
    <w:multiLevelType w:val="multilevel"/>
    <w:tmpl w:val="F89C1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A314E01"/>
    <w:multiLevelType w:val="multilevel"/>
    <w:tmpl w:val="A06E2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3FB65C5"/>
    <w:multiLevelType w:val="multilevel"/>
    <w:tmpl w:val="0C44F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A614713"/>
    <w:multiLevelType w:val="multilevel"/>
    <w:tmpl w:val="B81A6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43256977">
    <w:abstractNumId w:val="6"/>
  </w:num>
  <w:num w:numId="2" w16cid:durableId="349189926">
    <w:abstractNumId w:val="4"/>
  </w:num>
  <w:num w:numId="3" w16cid:durableId="2037728064">
    <w:abstractNumId w:val="5"/>
  </w:num>
  <w:num w:numId="4" w16cid:durableId="274798468">
    <w:abstractNumId w:val="3"/>
  </w:num>
  <w:num w:numId="5" w16cid:durableId="410735548">
    <w:abstractNumId w:val="1"/>
  </w:num>
  <w:num w:numId="6" w16cid:durableId="1552225244">
    <w:abstractNumId w:val="7"/>
  </w:num>
  <w:num w:numId="7" w16cid:durableId="841551139">
    <w:abstractNumId w:val="0"/>
  </w:num>
  <w:num w:numId="8" w16cid:durableId="10640624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82C"/>
    <w:rsid w:val="00022D44"/>
    <w:rsid w:val="00041630"/>
    <w:rsid w:val="0005682C"/>
    <w:rsid w:val="003D2E8B"/>
    <w:rsid w:val="00482DB5"/>
    <w:rsid w:val="004B4403"/>
    <w:rsid w:val="0051786B"/>
    <w:rsid w:val="00565A08"/>
    <w:rsid w:val="00860060"/>
    <w:rsid w:val="00985095"/>
    <w:rsid w:val="009C16EE"/>
    <w:rsid w:val="00B722C4"/>
    <w:rsid w:val="00C03129"/>
    <w:rsid w:val="00CF7F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9AF29AA"/>
  <w15:chartTrackingRefBased/>
  <w15:docId w15:val="{2A0CA492-4D67-C74A-8392-F17CC0743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129"/>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0568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68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68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68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68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682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682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682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682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682C"/>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05682C"/>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05682C"/>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05682C"/>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05682C"/>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05682C"/>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05682C"/>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05682C"/>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05682C"/>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05682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682C"/>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0568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682C"/>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05682C"/>
    <w:pPr>
      <w:spacing w:before="160"/>
      <w:jc w:val="center"/>
    </w:pPr>
    <w:rPr>
      <w:i/>
      <w:iCs/>
      <w:color w:val="404040" w:themeColor="text1" w:themeTint="BF"/>
    </w:rPr>
  </w:style>
  <w:style w:type="character" w:customStyle="1" w:styleId="QuoteChar">
    <w:name w:val="Quote Char"/>
    <w:basedOn w:val="DefaultParagraphFont"/>
    <w:link w:val="Quote"/>
    <w:uiPriority w:val="29"/>
    <w:rsid w:val="0005682C"/>
    <w:rPr>
      <w:i/>
      <w:iCs/>
      <w:color w:val="404040" w:themeColor="text1" w:themeTint="BF"/>
      <w:lang w:val="en-US"/>
    </w:rPr>
  </w:style>
  <w:style w:type="paragraph" w:styleId="ListParagraph">
    <w:name w:val="List Paragraph"/>
    <w:basedOn w:val="Normal"/>
    <w:uiPriority w:val="34"/>
    <w:qFormat/>
    <w:rsid w:val="0005682C"/>
    <w:pPr>
      <w:ind w:left="720"/>
      <w:contextualSpacing/>
    </w:pPr>
  </w:style>
  <w:style w:type="character" w:styleId="IntenseEmphasis">
    <w:name w:val="Intense Emphasis"/>
    <w:basedOn w:val="DefaultParagraphFont"/>
    <w:uiPriority w:val="21"/>
    <w:qFormat/>
    <w:rsid w:val="0005682C"/>
    <w:rPr>
      <w:i/>
      <w:iCs/>
      <w:color w:val="0F4761" w:themeColor="accent1" w:themeShade="BF"/>
    </w:rPr>
  </w:style>
  <w:style w:type="paragraph" w:styleId="IntenseQuote">
    <w:name w:val="Intense Quote"/>
    <w:basedOn w:val="Normal"/>
    <w:next w:val="Normal"/>
    <w:link w:val="IntenseQuoteChar"/>
    <w:uiPriority w:val="30"/>
    <w:qFormat/>
    <w:rsid w:val="000568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682C"/>
    <w:rPr>
      <w:i/>
      <w:iCs/>
      <w:color w:val="0F4761" w:themeColor="accent1" w:themeShade="BF"/>
      <w:lang w:val="en-US"/>
    </w:rPr>
  </w:style>
  <w:style w:type="character" w:styleId="IntenseReference">
    <w:name w:val="Intense Reference"/>
    <w:basedOn w:val="DefaultParagraphFont"/>
    <w:uiPriority w:val="32"/>
    <w:qFormat/>
    <w:rsid w:val="0005682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045157">
      <w:bodyDiv w:val="1"/>
      <w:marLeft w:val="0"/>
      <w:marRight w:val="0"/>
      <w:marTop w:val="0"/>
      <w:marBottom w:val="0"/>
      <w:divBdr>
        <w:top w:val="none" w:sz="0" w:space="0" w:color="auto"/>
        <w:left w:val="none" w:sz="0" w:space="0" w:color="auto"/>
        <w:bottom w:val="none" w:sz="0" w:space="0" w:color="auto"/>
        <w:right w:val="none" w:sz="0" w:space="0" w:color="auto"/>
      </w:divBdr>
    </w:div>
    <w:div w:id="274139006">
      <w:bodyDiv w:val="1"/>
      <w:marLeft w:val="0"/>
      <w:marRight w:val="0"/>
      <w:marTop w:val="0"/>
      <w:marBottom w:val="0"/>
      <w:divBdr>
        <w:top w:val="none" w:sz="0" w:space="0" w:color="auto"/>
        <w:left w:val="none" w:sz="0" w:space="0" w:color="auto"/>
        <w:bottom w:val="none" w:sz="0" w:space="0" w:color="auto"/>
        <w:right w:val="none" w:sz="0" w:space="0" w:color="auto"/>
      </w:divBdr>
    </w:div>
    <w:div w:id="388922817">
      <w:bodyDiv w:val="1"/>
      <w:marLeft w:val="0"/>
      <w:marRight w:val="0"/>
      <w:marTop w:val="0"/>
      <w:marBottom w:val="0"/>
      <w:divBdr>
        <w:top w:val="none" w:sz="0" w:space="0" w:color="auto"/>
        <w:left w:val="none" w:sz="0" w:space="0" w:color="auto"/>
        <w:bottom w:val="none" w:sz="0" w:space="0" w:color="auto"/>
        <w:right w:val="none" w:sz="0" w:space="0" w:color="auto"/>
      </w:divBdr>
    </w:div>
    <w:div w:id="1054889601">
      <w:bodyDiv w:val="1"/>
      <w:marLeft w:val="0"/>
      <w:marRight w:val="0"/>
      <w:marTop w:val="0"/>
      <w:marBottom w:val="0"/>
      <w:divBdr>
        <w:top w:val="none" w:sz="0" w:space="0" w:color="auto"/>
        <w:left w:val="none" w:sz="0" w:space="0" w:color="auto"/>
        <w:bottom w:val="none" w:sz="0" w:space="0" w:color="auto"/>
        <w:right w:val="none" w:sz="0" w:space="0" w:color="auto"/>
      </w:divBdr>
    </w:div>
    <w:div w:id="1292977170">
      <w:bodyDiv w:val="1"/>
      <w:marLeft w:val="0"/>
      <w:marRight w:val="0"/>
      <w:marTop w:val="0"/>
      <w:marBottom w:val="0"/>
      <w:divBdr>
        <w:top w:val="none" w:sz="0" w:space="0" w:color="auto"/>
        <w:left w:val="none" w:sz="0" w:space="0" w:color="auto"/>
        <w:bottom w:val="none" w:sz="0" w:space="0" w:color="auto"/>
        <w:right w:val="none" w:sz="0" w:space="0" w:color="auto"/>
      </w:divBdr>
    </w:div>
    <w:div w:id="1394310416">
      <w:bodyDiv w:val="1"/>
      <w:marLeft w:val="0"/>
      <w:marRight w:val="0"/>
      <w:marTop w:val="0"/>
      <w:marBottom w:val="0"/>
      <w:divBdr>
        <w:top w:val="none" w:sz="0" w:space="0" w:color="auto"/>
        <w:left w:val="none" w:sz="0" w:space="0" w:color="auto"/>
        <w:bottom w:val="none" w:sz="0" w:space="0" w:color="auto"/>
        <w:right w:val="none" w:sz="0" w:space="0" w:color="auto"/>
      </w:divBdr>
    </w:div>
    <w:div w:id="1582327547">
      <w:bodyDiv w:val="1"/>
      <w:marLeft w:val="0"/>
      <w:marRight w:val="0"/>
      <w:marTop w:val="0"/>
      <w:marBottom w:val="0"/>
      <w:divBdr>
        <w:top w:val="none" w:sz="0" w:space="0" w:color="auto"/>
        <w:left w:val="none" w:sz="0" w:space="0" w:color="auto"/>
        <w:bottom w:val="none" w:sz="0" w:space="0" w:color="auto"/>
        <w:right w:val="none" w:sz="0" w:space="0" w:color="auto"/>
      </w:divBdr>
    </w:div>
    <w:div w:id="1613781225">
      <w:bodyDiv w:val="1"/>
      <w:marLeft w:val="0"/>
      <w:marRight w:val="0"/>
      <w:marTop w:val="0"/>
      <w:marBottom w:val="0"/>
      <w:divBdr>
        <w:top w:val="none" w:sz="0" w:space="0" w:color="auto"/>
        <w:left w:val="none" w:sz="0" w:space="0" w:color="auto"/>
        <w:bottom w:val="none" w:sz="0" w:space="0" w:color="auto"/>
        <w:right w:val="none" w:sz="0" w:space="0" w:color="auto"/>
      </w:divBdr>
    </w:div>
    <w:div w:id="1769277435">
      <w:bodyDiv w:val="1"/>
      <w:marLeft w:val="0"/>
      <w:marRight w:val="0"/>
      <w:marTop w:val="0"/>
      <w:marBottom w:val="0"/>
      <w:divBdr>
        <w:top w:val="none" w:sz="0" w:space="0" w:color="auto"/>
        <w:left w:val="none" w:sz="0" w:space="0" w:color="auto"/>
        <w:bottom w:val="none" w:sz="0" w:space="0" w:color="auto"/>
        <w:right w:val="none" w:sz="0" w:space="0" w:color="auto"/>
      </w:divBdr>
    </w:div>
    <w:div w:id="1998924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4214644F54EF94D80546F3415FAEB22" ma:contentTypeVersion="19" ma:contentTypeDescription="Create a new document." ma:contentTypeScope="" ma:versionID="f8c4ac93b4ae561be955b83a0aa8bf6a">
  <xsd:schema xmlns:xsd="http://www.w3.org/2001/XMLSchema" xmlns:xs="http://www.w3.org/2001/XMLSchema" xmlns:p="http://schemas.microsoft.com/office/2006/metadata/properties" xmlns:ns2="f0828ab9-7d22-406c-9582-a5e540d623a3" xmlns:ns3="3d4820a2-315f-4b5d-af75-553f46a235a5" targetNamespace="http://schemas.microsoft.com/office/2006/metadata/properties" ma:root="true" ma:fieldsID="d266c3c5203f4abe8fdef4eb4ee372a9" ns2:_="" ns3:_="">
    <xsd:import namespace="f0828ab9-7d22-406c-9582-a5e540d623a3"/>
    <xsd:import namespace="3d4820a2-315f-4b5d-af75-553f46a235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28ab9-7d22-406c-9582-a5e540d623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1ab0c93-67c2-45d9-9105-40d4523e8b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4820a2-315f-4b5d-af75-553f46a235a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dc2b85-05b3-4af2-86f5-b7dde80993c2}" ma:internalName="TaxCatchAll" ma:showField="CatchAllData" ma:web="3d4820a2-315f-4b5d-af75-553f46a235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d4820a2-315f-4b5d-af75-553f46a235a5" xsi:nil="true"/>
    <lcf76f155ced4ddcb4097134ff3c332f xmlns="f0828ab9-7d22-406c-9582-a5e540d623a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B97909B-6A2D-4210-AAE4-66CDBC2D3DD2}">
  <ds:schemaRefs>
    <ds:schemaRef ds:uri="http://schemas.microsoft.com/sharepoint/v3/contenttype/forms"/>
  </ds:schemaRefs>
</ds:datastoreItem>
</file>

<file path=customXml/itemProps2.xml><?xml version="1.0" encoding="utf-8"?>
<ds:datastoreItem xmlns:ds="http://schemas.openxmlformats.org/officeDocument/2006/customXml" ds:itemID="{3EC9E6C3-7BC5-4925-AE48-94293E071F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828ab9-7d22-406c-9582-a5e540d623a3"/>
    <ds:schemaRef ds:uri="3d4820a2-315f-4b5d-af75-553f46a235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8F1C63-E8F5-4732-9E14-51620271C9A9}">
  <ds:schemaRefs>
    <ds:schemaRef ds:uri="http://schemas.microsoft.com/office/2006/metadata/properties"/>
    <ds:schemaRef ds:uri="http://schemas.microsoft.com/office/infopath/2007/PartnerControls"/>
    <ds:schemaRef ds:uri="3d4820a2-315f-4b5d-af75-553f46a235a5"/>
    <ds:schemaRef ds:uri="f0828ab9-7d22-406c-9582-a5e540d623a3"/>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543</Words>
  <Characters>3098</Characters>
  <Application>Microsoft Office Word</Application>
  <DocSecurity>0</DocSecurity>
  <Lines>25</Lines>
  <Paragraphs>7</Paragraphs>
  <ScaleCrop>false</ScaleCrop>
  <Company/>
  <LinksUpToDate>false</LinksUpToDate>
  <CharactersWithSpaces>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Charnock</dc:creator>
  <cp:keywords/>
  <dc:description/>
  <cp:lastModifiedBy>Paul Charnock</cp:lastModifiedBy>
  <cp:revision>9</cp:revision>
  <dcterms:created xsi:type="dcterms:W3CDTF">2025-05-19T13:39:00Z</dcterms:created>
  <dcterms:modified xsi:type="dcterms:W3CDTF">2025-09-24T14:44:00Z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0x010100E4214644F54EF94D80546F3415FAEB22</vt:lpwstr>
  </property>
  <property fmtid="{D5CDD505-2E9C-101B-9397-08002B2CF9AE}" pid="3" name="MediaServiceImageTags">
    <vt:lpwstr/>
  </property>
</Properties>
</file>