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EFA42" w14:textId="56D04525" w:rsidR="004B169B" w:rsidRDefault="0083292B" w:rsidP="004B169B">
      <w:pPr>
        <w:rPr>
          <w:b/>
          <w:bCs/>
          <w:sz w:val="36"/>
          <w:szCs w:val="36"/>
          <w:lang w:val="en-GB"/>
        </w:rPr>
      </w:pPr>
      <w:r>
        <w:rPr>
          <w:b/>
          <w:bCs/>
          <w:sz w:val="36"/>
          <w:szCs w:val="36"/>
          <w:lang w:val="en-GB"/>
        </w:rPr>
        <w:t>Heathrow</w:t>
      </w:r>
      <w:r w:rsidR="00785064" w:rsidRPr="00785064">
        <w:rPr>
          <w:b/>
          <w:bCs/>
          <w:sz w:val="36"/>
          <w:szCs w:val="36"/>
          <w:lang w:val="en-GB"/>
        </w:rPr>
        <w:t xml:space="preserve"> </w:t>
      </w:r>
      <w:r w:rsidR="004B169B">
        <w:rPr>
          <w:b/>
          <w:bCs/>
          <w:sz w:val="36"/>
          <w:szCs w:val="36"/>
          <w:lang w:val="en-GB"/>
        </w:rPr>
        <w:t>LinkedIn</w:t>
      </w:r>
      <w:r w:rsidR="004B169B" w:rsidRPr="004B169B">
        <w:rPr>
          <w:b/>
          <w:bCs/>
          <w:sz w:val="36"/>
          <w:szCs w:val="36"/>
          <w:lang w:val="en-GB"/>
        </w:rPr>
        <w:t xml:space="preserve"> </w:t>
      </w:r>
      <w:r w:rsidR="004B169B">
        <w:rPr>
          <w:b/>
          <w:bCs/>
          <w:sz w:val="36"/>
          <w:szCs w:val="36"/>
          <w:lang w:val="en-GB"/>
        </w:rPr>
        <w:t>Post</w:t>
      </w:r>
    </w:p>
    <w:p w14:paraId="11A51567" w14:textId="77777777" w:rsidR="0083292B" w:rsidRPr="0083292B" w:rsidRDefault="0083292B" w:rsidP="0083292B">
      <w:pPr>
        <w:rPr>
          <w:b/>
          <w:bCs/>
          <w:lang w:val="en-GB"/>
        </w:rPr>
      </w:pPr>
      <w:r w:rsidRPr="0083292B">
        <w:rPr>
          <w:b/>
          <w:bCs/>
          <w:lang w:val="en-GB"/>
        </w:rPr>
        <w:t>When Heathrow’s systems slowed, the effects were visible in minutes. Screens lagged, queues built, teams went manual. You may not run an airport, but most businesses run on the same connected links. One failing system can stall everything else.</w:t>
      </w:r>
    </w:p>
    <w:p w14:paraId="0532B9DB" w14:textId="77777777" w:rsidR="0083292B" w:rsidRPr="0083292B" w:rsidRDefault="0083292B" w:rsidP="0083292B">
      <w:pPr>
        <w:rPr>
          <w:b/>
          <w:bCs/>
          <w:lang w:val="en-GB"/>
        </w:rPr>
      </w:pPr>
      <w:r w:rsidRPr="0083292B">
        <w:rPr>
          <w:b/>
          <w:bCs/>
          <w:lang w:val="en-GB"/>
        </w:rPr>
        <w:t>Here is a simple self</w:t>
      </w:r>
      <w:r w:rsidRPr="0083292B">
        <w:rPr>
          <w:b/>
          <w:bCs/>
          <w:lang w:val="en-GB"/>
        </w:rPr>
        <w:noBreakHyphen/>
        <w:t>check for this week:</w:t>
      </w:r>
    </w:p>
    <w:p w14:paraId="0610CB32" w14:textId="77777777" w:rsidR="0083292B" w:rsidRPr="0083292B" w:rsidRDefault="0083292B" w:rsidP="0083292B">
      <w:pPr>
        <w:numPr>
          <w:ilvl w:val="0"/>
          <w:numId w:val="3"/>
        </w:numPr>
        <w:rPr>
          <w:b/>
          <w:bCs/>
          <w:lang w:val="en-GB"/>
        </w:rPr>
      </w:pPr>
      <w:r w:rsidRPr="0083292B">
        <w:rPr>
          <w:b/>
          <w:bCs/>
          <w:lang w:val="en-GB"/>
        </w:rPr>
        <w:t>Which two systems would hurt you most if they stopped for four hours?</w:t>
      </w:r>
    </w:p>
    <w:p w14:paraId="4D4FFF53" w14:textId="77777777" w:rsidR="0083292B" w:rsidRPr="0083292B" w:rsidRDefault="0083292B" w:rsidP="0083292B">
      <w:pPr>
        <w:numPr>
          <w:ilvl w:val="0"/>
          <w:numId w:val="3"/>
        </w:numPr>
        <w:rPr>
          <w:b/>
          <w:bCs/>
          <w:lang w:val="en-GB"/>
        </w:rPr>
      </w:pPr>
      <w:r w:rsidRPr="0083292B">
        <w:rPr>
          <w:b/>
          <w:bCs/>
          <w:lang w:val="en-GB"/>
        </w:rPr>
        <w:t>When did you last test a backup restore, and how long did it take?</w:t>
      </w:r>
    </w:p>
    <w:p w14:paraId="1102FBE8" w14:textId="77777777" w:rsidR="0083292B" w:rsidRPr="0083292B" w:rsidRDefault="0083292B" w:rsidP="0083292B">
      <w:pPr>
        <w:numPr>
          <w:ilvl w:val="0"/>
          <w:numId w:val="3"/>
        </w:numPr>
        <w:rPr>
          <w:b/>
          <w:bCs/>
          <w:lang w:val="en-GB"/>
        </w:rPr>
      </w:pPr>
      <w:r w:rsidRPr="0083292B">
        <w:rPr>
          <w:b/>
          <w:bCs/>
          <w:lang w:val="en-GB"/>
        </w:rPr>
        <w:t>Who tells customers what is happening if systems fail?</w:t>
      </w:r>
    </w:p>
    <w:p w14:paraId="3A86A436" w14:textId="77777777" w:rsidR="0083292B" w:rsidRPr="0083292B" w:rsidRDefault="0083292B" w:rsidP="0083292B">
      <w:pPr>
        <w:rPr>
          <w:b/>
          <w:bCs/>
          <w:lang w:val="en-GB"/>
        </w:rPr>
      </w:pPr>
      <w:r w:rsidRPr="0083292B">
        <w:rPr>
          <w:b/>
          <w:bCs/>
          <w:lang w:val="en-GB"/>
        </w:rPr>
        <w:t>Practical moves that cut downtime:</w:t>
      </w:r>
    </w:p>
    <w:p w14:paraId="5A56768B" w14:textId="77777777" w:rsidR="0083292B" w:rsidRPr="0083292B" w:rsidRDefault="0083292B" w:rsidP="0083292B">
      <w:pPr>
        <w:numPr>
          <w:ilvl w:val="0"/>
          <w:numId w:val="4"/>
        </w:numPr>
        <w:rPr>
          <w:b/>
          <w:bCs/>
          <w:lang w:val="en-GB"/>
        </w:rPr>
      </w:pPr>
      <w:r w:rsidRPr="0083292B">
        <w:rPr>
          <w:b/>
          <w:bCs/>
          <w:lang w:val="en-GB"/>
        </w:rPr>
        <w:t>Protect the few systems that keep you trading</w:t>
      </w:r>
    </w:p>
    <w:p w14:paraId="420EA4E9" w14:textId="77777777" w:rsidR="0083292B" w:rsidRPr="0083292B" w:rsidRDefault="0083292B" w:rsidP="0083292B">
      <w:pPr>
        <w:numPr>
          <w:ilvl w:val="0"/>
          <w:numId w:val="4"/>
        </w:numPr>
        <w:rPr>
          <w:b/>
          <w:bCs/>
          <w:lang w:val="en-GB"/>
        </w:rPr>
      </w:pPr>
      <w:r w:rsidRPr="0083292B">
        <w:rPr>
          <w:b/>
          <w:bCs/>
          <w:lang w:val="en-GB"/>
        </w:rPr>
        <w:t>Turn on strong sign</w:t>
      </w:r>
      <w:r w:rsidRPr="0083292B">
        <w:rPr>
          <w:b/>
          <w:bCs/>
          <w:lang w:val="en-GB"/>
        </w:rPr>
        <w:noBreakHyphen/>
        <w:t>in for staff and suppliers</w:t>
      </w:r>
    </w:p>
    <w:p w14:paraId="46D9667F" w14:textId="77777777" w:rsidR="0083292B" w:rsidRPr="0083292B" w:rsidRDefault="0083292B" w:rsidP="0083292B">
      <w:pPr>
        <w:numPr>
          <w:ilvl w:val="0"/>
          <w:numId w:val="4"/>
        </w:numPr>
        <w:rPr>
          <w:b/>
          <w:bCs/>
          <w:lang w:val="en-GB"/>
        </w:rPr>
      </w:pPr>
      <w:r w:rsidRPr="0083292B">
        <w:rPr>
          <w:b/>
          <w:bCs/>
          <w:lang w:val="en-GB"/>
        </w:rPr>
        <w:t>Patch exposed tools and remove stale access</w:t>
      </w:r>
    </w:p>
    <w:p w14:paraId="1D3DE68A" w14:textId="77777777" w:rsidR="0083292B" w:rsidRPr="0083292B" w:rsidRDefault="0083292B" w:rsidP="0083292B">
      <w:pPr>
        <w:numPr>
          <w:ilvl w:val="0"/>
          <w:numId w:val="4"/>
        </w:numPr>
        <w:rPr>
          <w:b/>
          <w:bCs/>
          <w:lang w:val="en-GB"/>
        </w:rPr>
      </w:pPr>
      <w:r w:rsidRPr="0083292B">
        <w:rPr>
          <w:b/>
          <w:bCs/>
          <w:lang w:val="en-GB"/>
        </w:rPr>
        <w:t>Time a 30</w:t>
      </w:r>
      <w:r w:rsidRPr="0083292B">
        <w:rPr>
          <w:b/>
          <w:bCs/>
          <w:lang w:val="en-GB"/>
        </w:rPr>
        <w:noBreakHyphen/>
        <w:t>minute restore drill</w:t>
      </w:r>
    </w:p>
    <w:p w14:paraId="6AC1EBC9" w14:textId="77777777" w:rsidR="0083292B" w:rsidRPr="0083292B" w:rsidRDefault="0083292B" w:rsidP="0083292B">
      <w:pPr>
        <w:numPr>
          <w:ilvl w:val="0"/>
          <w:numId w:val="4"/>
        </w:numPr>
        <w:rPr>
          <w:b/>
          <w:bCs/>
          <w:lang w:val="en-GB"/>
        </w:rPr>
      </w:pPr>
      <w:r w:rsidRPr="0083292B">
        <w:rPr>
          <w:b/>
          <w:bCs/>
          <w:lang w:val="en-GB"/>
        </w:rPr>
        <w:t>Prepare two plain</w:t>
      </w:r>
      <w:r w:rsidRPr="0083292B">
        <w:rPr>
          <w:b/>
          <w:bCs/>
          <w:lang w:val="en-GB"/>
        </w:rPr>
        <w:noBreakHyphen/>
        <w:t>English customer messages now</w:t>
      </w:r>
    </w:p>
    <w:p w14:paraId="2C7F6BF1" w14:textId="6E0661DA" w:rsidR="0083292B" w:rsidRPr="0083292B" w:rsidRDefault="0083292B" w:rsidP="0083292B">
      <w:pPr>
        <w:rPr>
          <w:b/>
          <w:bCs/>
          <w:lang w:val="en-GB"/>
        </w:rPr>
      </w:pPr>
      <w:r w:rsidRPr="0083292B">
        <w:rPr>
          <w:b/>
          <w:bCs/>
          <w:lang w:val="en-GB"/>
        </w:rPr>
        <w:t>Want a clear 30</w:t>
      </w:r>
      <w:r w:rsidRPr="0083292B">
        <w:rPr>
          <w:b/>
          <w:bCs/>
          <w:lang w:val="en-GB"/>
        </w:rPr>
        <w:noBreakHyphen/>
        <w:t xml:space="preserve">day action plan? </w:t>
      </w:r>
      <w:r w:rsidR="002D4FB0">
        <w:rPr>
          <w:b/>
          <w:bCs/>
          <w:lang w:val="en-GB"/>
        </w:rPr>
        <w:t xml:space="preserve">Drop me </w:t>
      </w:r>
      <w:r w:rsidR="002D4FB0" w:rsidRPr="002D4FB0">
        <w:rPr>
          <w:b/>
          <w:bCs/>
          <w:lang w:val="en-GB"/>
        </w:rPr>
        <w:t>a comment to book in your</w:t>
      </w:r>
      <w:r w:rsidRPr="0083292B">
        <w:rPr>
          <w:b/>
          <w:bCs/>
          <w:lang w:val="en-GB"/>
        </w:rPr>
        <w:t xml:space="preserve"> resilience review and get quick wins you can measure.</w:t>
      </w:r>
    </w:p>
    <w:p w14:paraId="2F5CC1F0" w14:textId="77777777" w:rsidR="0083292B" w:rsidRPr="0083292B" w:rsidRDefault="0083292B" w:rsidP="0083292B">
      <w:pPr>
        <w:rPr>
          <w:b/>
          <w:bCs/>
          <w:lang w:val="en-GB"/>
        </w:rPr>
      </w:pPr>
      <w:r w:rsidRPr="0083292B">
        <w:rPr>
          <w:b/>
          <w:bCs/>
          <w:lang w:val="en-GB"/>
        </w:rPr>
        <w:t>#CyberSecurity #BusinessResilience #Heathrow #MSP</w:t>
      </w:r>
    </w:p>
    <w:p w14:paraId="5CB11D21" w14:textId="482F68A7" w:rsidR="00785064" w:rsidRPr="00785064" w:rsidRDefault="00785064" w:rsidP="00785064">
      <w:pPr>
        <w:rPr>
          <w:b/>
          <w:bCs/>
          <w:lang w:val="en-GB"/>
        </w:rPr>
      </w:pPr>
    </w:p>
    <w:p w14:paraId="49912A20" w14:textId="77777777" w:rsidR="00860060" w:rsidRDefault="00860060"/>
    <w:sectPr w:rsidR="008600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67E22"/>
    <w:multiLevelType w:val="multilevel"/>
    <w:tmpl w:val="6B285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6A61AFD"/>
    <w:multiLevelType w:val="multilevel"/>
    <w:tmpl w:val="0C462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D8305C0"/>
    <w:multiLevelType w:val="multilevel"/>
    <w:tmpl w:val="8E24A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88020D6"/>
    <w:multiLevelType w:val="multilevel"/>
    <w:tmpl w:val="B6A67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3607687">
    <w:abstractNumId w:val="2"/>
  </w:num>
  <w:num w:numId="2" w16cid:durableId="747768216">
    <w:abstractNumId w:val="1"/>
  </w:num>
  <w:num w:numId="3" w16cid:durableId="1223563152">
    <w:abstractNumId w:val="3"/>
  </w:num>
  <w:num w:numId="4" w16cid:durableId="2109277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69B"/>
    <w:rsid w:val="002D4FB0"/>
    <w:rsid w:val="00482DB5"/>
    <w:rsid w:val="004B169B"/>
    <w:rsid w:val="0051786B"/>
    <w:rsid w:val="00565A08"/>
    <w:rsid w:val="00785064"/>
    <w:rsid w:val="0083292B"/>
    <w:rsid w:val="00860060"/>
    <w:rsid w:val="009C16EE"/>
    <w:rsid w:val="00B04E03"/>
    <w:rsid w:val="00DB03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8F375"/>
  <w15:chartTrackingRefBased/>
  <w15:docId w15:val="{5B28F7C3-1873-BC49-88A4-C9214C343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4B16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16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16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6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6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6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6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6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6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69B"/>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4B169B"/>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4B169B"/>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4B169B"/>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4B169B"/>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4B169B"/>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4B169B"/>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4B169B"/>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4B169B"/>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4B16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69B"/>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4B16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69B"/>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4B169B"/>
    <w:pPr>
      <w:spacing w:before="160"/>
      <w:jc w:val="center"/>
    </w:pPr>
    <w:rPr>
      <w:i/>
      <w:iCs/>
      <w:color w:val="404040" w:themeColor="text1" w:themeTint="BF"/>
    </w:rPr>
  </w:style>
  <w:style w:type="character" w:customStyle="1" w:styleId="QuoteChar">
    <w:name w:val="Quote Char"/>
    <w:basedOn w:val="DefaultParagraphFont"/>
    <w:link w:val="Quote"/>
    <w:uiPriority w:val="29"/>
    <w:rsid w:val="004B169B"/>
    <w:rPr>
      <w:i/>
      <w:iCs/>
      <w:color w:val="404040" w:themeColor="text1" w:themeTint="BF"/>
      <w:lang w:val="en-US"/>
    </w:rPr>
  </w:style>
  <w:style w:type="paragraph" w:styleId="ListParagraph">
    <w:name w:val="List Paragraph"/>
    <w:basedOn w:val="Normal"/>
    <w:uiPriority w:val="34"/>
    <w:qFormat/>
    <w:rsid w:val="004B169B"/>
    <w:pPr>
      <w:ind w:left="720"/>
      <w:contextualSpacing/>
    </w:pPr>
  </w:style>
  <w:style w:type="character" w:styleId="IntenseEmphasis">
    <w:name w:val="Intense Emphasis"/>
    <w:basedOn w:val="DefaultParagraphFont"/>
    <w:uiPriority w:val="21"/>
    <w:qFormat/>
    <w:rsid w:val="004B169B"/>
    <w:rPr>
      <w:i/>
      <w:iCs/>
      <w:color w:val="0F4761" w:themeColor="accent1" w:themeShade="BF"/>
    </w:rPr>
  </w:style>
  <w:style w:type="paragraph" w:styleId="IntenseQuote">
    <w:name w:val="Intense Quote"/>
    <w:basedOn w:val="Normal"/>
    <w:next w:val="Normal"/>
    <w:link w:val="IntenseQuoteChar"/>
    <w:uiPriority w:val="30"/>
    <w:qFormat/>
    <w:rsid w:val="004B16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69B"/>
    <w:rPr>
      <w:i/>
      <w:iCs/>
      <w:color w:val="0F4761" w:themeColor="accent1" w:themeShade="BF"/>
      <w:lang w:val="en-US"/>
    </w:rPr>
  </w:style>
  <w:style w:type="character" w:styleId="IntenseReference">
    <w:name w:val="Intense Reference"/>
    <w:basedOn w:val="DefaultParagraphFont"/>
    <w:uiPriority w:val="32"/>
    <w:qFormat/>
    <w:rsid w:val="004B16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471978">
      <w:bodyDiv w:val="1"/>
      <w:marLeft w:val="0"/>
      <w:marRight w:val="0"/>
      <w:marTop w:val="0"/>
      <w:marBottom w:val="0"/>
      <w:divBdr>
        <w:top w:val="none" w:sz="0" w:space="0" w:color="auto"/>
        <w:left w:val="none" w:sz="0" w:space="0" w:color="auto"/>
        <w:bottom w:val="none" w:sz="0" w:space="0" w:color="auto"/>
        <w:right w:val="none" w:sz="0" w:space="0" w:color="auto"/>
      </w:divBdr>
    </w:div>
    <w:div w:id="1268656632">
      <w:bodyDiv w:val="1"/>
      <w:marLeft w:val="0"/>
      <w:marRight w:val="0"/>
      <w:marTop w:val="0"/>
      <w:marBottom w:val="0"/>
      <w:divBdr>
        <w:top w:val="none" w:sz="0" w:space="0" w:color="auto"/>
        <w:left w:val="none" w:sz="0" w:space="0" w:color="auto"/>
        <w:bottom w:val="none" w:sz="0" w:space="0" w:color="auto"/>
        <w:right w:val="none" w:sz="0" w:space="0" w:color="auto"/>
      </w:divBdr>
    </w:div>
    <w:div w:id="1299526792">
      <w:bodyDiv w:val="1"/>
      <w:marLeft w:val="0"/>
      <w:marRight w:val="0"/>
      <w:marTop w:val="0"/>
      <w:marBottom w:val="0"/>
      <w:divBdr>
        <w:top w:val="none" w:sz="0" w:space="0" w:color="auto"/>
        <w:left w:val="none" w:sz="0" w:space="0" w:color="auto"/>
        <w:bottom w:val="none" w:sz="0" w:space="0" w:color="auto"/>
        <w:right w:val="none" w:sz="0" w:space="0" w:color="auto"/>
      </w:divBdr>
    </w:div>
    <w:div w:id="192723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214644F54EF94D80546F3415FAEB22" ma:contentTypeVersion="19" ma:contentTypeDescription="Create a new document." ma:contentTypeScope="" ma:versionID="f8c4ac93b4ae561be955b83a0aa8bf6a">
  <xsd:schema xmlns:xsd="http://www.w3.org/2001/XMLSchema" xmlns:xs="http://www.w3.org/2001/XMLSchema" xmlns:p="http://schemas.microsoft.com/office/2006/metadata/properties" xmlns:ns2="f0828ab9-7d22-406c-9582-a5e540d623a3" xmlns:ns3="3d4820a2-315f-4b5d-af75-553f46a235a5" targetNamespace="http://schemas.microsoft.com/office/2006/metadata/properties" ma:root="true" ma:fieldsID="d266c3c5203f4abe8fdef4eb4ee372a9" ns2:_="" ns3:_="">
    <xsd:import namespace="f0828ab9-7d22-406c-9582-a5e540d623a3"/>
    <xsd:import namespace="3d4820a2-315f-4b5d-af75-553f46a235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28ab9-7d22-406c-9582-a5e540d62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1ab0c93-67c2-45d9-9105-40d4523e8be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4820a2-315f-4b5d-af75-553f46a235a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dc2b85-05b3-4af2-86f5-b7dde80993c2}" ma:internalName="TaxCatchAll" ma:showField="CatchAllData" ma:web="3d4820a2-315f-4b5d-af75-553f46a23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d4820a2-315f-4b5d-af75-553f46a235a5" xsi:nil="true"/>
    <lcf76f155ced4ddcb4097134ff3c332f xmlns="f0828ab9-7d22-406c-9582-a5e540d623a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49CF2A-6CA1-4F80-8FC9-E63BFED9D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28ab9-7d22-406c-9582-a5e540d623a3"/>
    <ds:schemaRef ds:uri="3d4820a2-315f-4b5d-af75-553f46a23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63CEF6-26F1-49BF-B294-E164697E4DE5}">
  <ds:schemaRefs>
    <ds:schemaRef ds:uri="http://schemas.microsoft.com/office/2006/metadata/properties"/>
    <ds:schemaRef ds:uri="http://schemas.microsoft.com/office/infopath/2007/PartnerControls"/>
    <ds:schemaRef ds:uri="3d4820a2-315f-4b5d-af75-553f46a235a5"/>
    <ds:schemaRef ds:uri="f0828ab9-7d22-406c-9582-a5e540d623a3"/>
  </ds:schemaRefs>
</ds:datastoreItem>
</file>

<file path=customXml/itemProps3.xml><?xml version="1.0" encoding="utf-8"?>
<ds:datastoreItem xmlns:ds="http://schemas.openxmlformats.org/officeDocument/2006/customXml" ds:itemID="{DBF5D1CB-8001-477E-94BC-B2FCABF5FF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138</Words>
  <Characters>789</Characters>
  <Application>Microsoft Office Word</Application>
  <DocSecurity>0</DocSecurity>
  <Lines>6</Lines>
  <Paragraphs>1</Paragraphs>
  <ScaleCrop>false</ScaleCrop>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Charnock</dc:creator>
  <cp:keywords/>
  <dc:description/>
  <cp:lastModifiedBy>Paul Charnock</cp:lastModifiedBy>
  <cp:revision>5</cp:revision>
  <dcterms:created xsi:type="dcterms:W3CDTF">2025-05-19T13:33:00Z</dcterms:created>
  <dcterms:modified xsi:type="dcterms:W3CDTF">2025-09-24T14:35:00Z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0x010100E4214644F54EF94D80546F3415FAEB22</vt:lpwstr>
  </property>
  <property fmtid="{D5CDD505-2E9C-101B-9397-08002B2CF9AE}" pid="3" name="MediaServiceImageTags">
    <vt:lpwstr/>
  </property>
</Properties>
</file>